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3" w:before="0" w:after="643"/>
        <w:ind w:left="5103" w:right="40" w:hanging="0"/>
        <w:jc w:val="both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Управление по имущественным и земельным отношениям Грязовецкого муниципального района Вологодской области</w:t>
      </w:r>
    </w:p>
    <w:p>
      <w:pPr>
        <w:pStyle w:val="Normal"/>
        <w:keepNext/>
        <w:keepLines/>
        <w:numPr>
          <w:ilvl w:val="0"/>
          <w:numId w:val="0"/>
        </w:numPr>
        <w:tabs>
          <w:tab w:val="left" w:pos="7893" w:leader="underscore"/>
        </w:tabs>
        <w:spacing w:lineRule="exact" w:line="230" w:before="240" w:after="293"/>
        <w:ind w:left="2560" w:hanging="0"/>
        <w:outlineLvl w:val="1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bookmarkStart w:id="0" w:name="bookmark6"/>
      <w:bookmarkEnd w:id="0"/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ЗАЯВКА НА УЧАСТИЕ В АУКЦИОНЕ №</w:t>
        <w:tab/>
      </w:r>
    </w:p>
    <w:p>
      <w:pPr>
        <w:pStyle w:val="Normal"/>
        <w:widowControl w:val="false"/>
        <w:tabs>
          <w:tab w:val="left" w:pos="7575" w:leader="underscore"/>
          <w:tab w:val="left" w:pos="9375" w:leader="underscore"/>
        </w:tabs>
        <w:spacing w:lineRule="auto" w:line="240" w:before="0" w:after="0"/>
        <w:ind w:left="5103" w:hanging="1877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ab/>
        <w:t xml:space="preserve"> «____» _____________________2017 года</w:t>
      </w:r>
    </w:p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_______________________________________________________________________________________</w:t>
      </w:r>
    </w:p>
    <w:p>
      <w:pPr>
        <w:pStyle w:val="Normal"/>
        <w:spacing w:lineRule="exact" w:line="206" w:before="0" w:after="240"/>
        <w:ind w:right="40" w:hanging="0"/>
        <w:jc w:val="right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_(полное наименование юридического лица, подающего заявку; фамилия, имя, отчество и паспортные данные физического лица, подающего заявку)</w:t>
      </w:r>
    </w:p>
    <w:p>
      <w:pPr>
        <w:pStyle w:val="Normal"/>
        <w:keepNext/>
        <w:keepLines/>
        <w:numPr>
          <w:ilvl w:val="0"/>
          <w:numId w:val="0"/>
        </w:numPr>
        <w:tabs>
          <w:tab w:val="left" w:pos="10316" w:leader="underscore"/>
        </w:tabs>
        <w:spacing w:lineRule="exact" w:line="274" w:before="240" w:after="0"/>
        <w:ind w:left="20" w:hanging="0"/>
        <w:outlineLvl w:val="1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bookmarkStart w:id="1" w:name="bookmark7"/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именуемый далее ПРЕТЕНДЕНТ,</w:t>
      </w:r>
      <w:bookmarkEnd w:id="1"/>
      <w:r>
        <w:rPr>
          <w:rFonts w:eastAsia="Times New Roman" w:cs="Times New Roman" w:ascii="Bookman Old Style" w:hAnsi="Bookman Old Style"/>
          <w:b/>
          <w:bCs/>
          <w:sz w:val="20"/>
          <w:szCs w:val="20"/>
          <w:lang w:eastAsia="ru-RU"/>
        </w:rPr>
        <w:t xml:space="preserve"> в лице</w:t>
        <w:tab/>
        <w:t>,</w:t>
      </w:r>
    </w:p>
    <w:p>
      <w:pPr>
        <w:pStyle w:val="Normal"/>
        <w:tabs>
          <w:tab w:val="left" w:pos="10206" w:leader="underscore"/>
        </w:tabs>
        <w:spacing w:lineRule="exact" w:line="274" w:before="0" w:after="0"/>
        <w:ind w:left="20" w:hanging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действующего на основании</w:t>
        <w:tab/>
      </w:r>
      <w:r>
        <w:rPr>
          <w:rFonts w:eastAsia="Times New Roman" w:cs="Times New Roman" w:ascii="Bookman Old Style" w:hAnsi="Bookman Old Style"/>
          <w:b/>
          <w:bCs/>
          <w:sz w:val="20"/>
          <w:szCs w:val="20"/>
          <w:lang w:eastAsia="ru-RU"/>
        </w:rPr>
        <w:t>,</w:t>
      </w:r>
    </w:p>
    <w:p>
      <w:pPr>
        <w:pStyle w:val="Normal"/>
        <w:tabs>
          <w:tab w:val="left" w:pos="9682" w:leader="underscore"/>
        </w:tabs>
        <w:spacing w:lineRule="exact" w:line="274" w:before="0" w:after="0"/>
        <w:ind w:left="20" w:right="40" w:firstLine="440"/>
        <w:jc w:val="both"/>
        <w:rPr/>
      </w:pPr>
      <w:r>
        <w:rPr>
          <w:rFonts w:eastAsia="Times New Roman" w:cs="Times New Roman" w:ascii="Bookman Old Style" w:hAnsi="Bookman Old Style"/>
          <w:b/>
          <w:bCs/>
          <w:sz w:val="20"/>
          <w:szCs w:val="20"/>
          <w:lang w:eastAsia="ru-RU"/>
        </w:rPr>
        <w:t>принимая решение</w:t>
      </w: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 xml:space="preserve"> об участии в  продаже имущества </w:t>
      </w: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 xml:space="preserve">посредством публичного предложения </w:t>
      </w: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 xml:space="preserve">, находящегося в собственности Грязовецкого муниципального района Вологодской области </w:t>
        <w:tab/>
      </w:r>
    </w:p>
    <w:p>
      <w:pPr>
        <w:pStyle w:val="Normal"/>
        <w:tabs>
          <w:tab w:val="left" w:pos="8305" w:leader="underscore"/>
        </w:tabs>
        <w:spacing w:lineRule="exact" w:line="274" w:before="0" w:after="0"/>
        <w:ind w:left="20" w:hanging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ab/>
        <w:t>(далее - имущество),</w:t>
      </w:r>
    </w:p>
    <w:p>
      <w:pPr>
        <w:pStyle w:val="Normal"/>
        <w:keepNext/>
        <w:keepLines/>
        <w:numPr>
          <w:ilvl w:val="0"/>
          <w:numId w:val="0"/>
        </w:numPr>
        <w:spacing w:lineRule="exact" w:line="274" w:before="240" w:after="0"/>
        <w:ind w:left="20" w:firstLine="440"/>
        <w:jc w:val="both"/>
        <w:outlineLvl w:val="1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bookmarkStart w:id="2" w:name="bookmark8"/>
      <w:bookmarkEnd w:id="2"/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обязуюсь:</w:t>
      </w:r>
    </w:p>
    <w:p>
      <w:pPr>
        <w:pStyle w:val="Normal"/>
        <w:spacing w:lineRule="exact" w:line="274" w:before="0" w:after="0"/>
        <w:ind w:left="20" w:right="40" w:firstLine="440"/>
        <w:jc w:val="both"/>
        <w:rPr/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 xml:space="preserve">1) Соблюдать условия, содержащиеся в информационном сообщении о проведении аукциона, размещенном на официальном сайте Грязовецкого муниципального района Вологодской области  и на официальном  сайте Российской Федерации в сети «Интернет» - </w:t>
      </w:r>
      <w:hyperlink r:id="rId2">
        <w:r>
          <w:rPr>
            <w:rStyle w:val="Style15"/>
            <w:rFonts w:eastAsia="Times New Roman" w:cs="Times New Roman" w:ascii="Bookman Old Style" w:hAnsi="Bookman Old Style"/>
            <w:sz w:val="20"/>
            <w:szCs w:val="20"/>
            <w:lang w:eastAsia="ru-RU"/>
          </w:rPr>
          <w:t>www.torgi.gov.ru</w:t>
        </w:r>
      </w:hyperlink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, а также порядок проведения аукциона, установленный Положением об организации продажи государственного и му</w:t>
        <w:softHyphen/>
        <w:t>ниципального имущества на аукционе, утвержденным постановлением Правительства Российской Федерации от 12 августа 2002 года № 585;</w:t>
      </w:r>
    </w:p>
    <w:p>
      <w:pPr>
        <w:pStyle w:val="Normal"/>
        <w:spacing w:lineRule="exact" w:line="274" w:before="0" w:after="0"/>
        <w:ind w:left="20" w:right="40" w:firstLine="440"/>
        <w:jc w:val="both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2) В случае признания меня победителем аукциона, заключить с Продавцом договор купли-продажи в срок, установленный в информационном сообщении, и уплатить Продавцу стоимость имущества, установленную по результатам аукциона, не позднее 30 дней со дня заключения договора купли-продажи.</w:t>
      </w:r>
    </w:p>
    <w:p>
      <w:pPr>
        <w:pStyle w:val="Normal"/>
        <w:spacing w:lineRule="auto" w:line="240" w:before="0" w:after="0"/>
        <w:ind w:left="23" w:firstLine="442"/>
        <w:jc w:val="both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Адрес, ИНН и банковские реквизиты Претендента:</w:t>
      </w:r>
    </w:p>
    <w:p>
      <w:pPr>
        <w:pStyle w:val="Normal"/>
        <w:tabs>
          <w:tab w:val="left" w:pos="5065" w:leader="underscore"/>
          <w:tab w:val="left" w:pos="10297" w:leader="underscore"/>
        </w:tabs>
        <w:spacing w:lineRule="exact" w:line="230" w:before="0" w:after="258"/>
        <w:ind w:left="20" w:hanging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ab/>
        <w:t>телефон:</w:t>
        <w:tab/>
      </w:r>
    </w:p>
    <w:p>
      <w:pPr>
        <w:pStyle w:val="Normal"/>
        <w:spacing w:lineRule="exact" w:line="274" w:before="0" w:after="0"/>
        <w:ind w:left="20" w:hanging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К заявлению прилагаю:</w:t>
      </w:r>
    </w:p>
    <w:p>
      <w:pPr>
        <w:pStyle w:val="Normal"/>
        <w:spacing w:lineRule="exact" w:line="274" w:before="0" w:after="515"/>
        <w:ind w:left="20" w:right="40" w:hanging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(прилагается перечень документов, указанных в информационном сообщении) Заявка и опись представленных документов составлены в 2 экземплярах. Подпись Претендента (его полномочного представителя)</w:t>
      </w:r>
    </w:p>
    <w:p>
      <w:pPr>
        <w:pStyle w:val="Normal"/>
        <w:tabs>
          <w:tab w:val="left" w:pos="2780" w:leader="underscore"/>
          <w:tab w:val="left" w:pos="4407" w:leader="underscore"/>
          <w:tab w:val="left" w:pos="7143" w:leader="none"/>
          <w:tab w:val="left" w:pos="7623" w:leader="underscore"/>
          <w:tab w:val="left" w:pos="9361" w:leader="underscore"/>
        </w:tabs>
        <w:spacing w:lineRule="exact" w:line="230" w:before="0" w:after="0"/>
        <w:ind w:left="20" w:hanging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ab/>
        <w:t>/</w:t>
        <w:tab/>
        <w:t>/</w:t>
        <w:tab/>
      </w:r>
    </w:p>
    <w:p>
      <w:pPr>
        <w:pStyle w:val="Normal"/>
        <w:tabs>
          <w:tab w:val="left" w:pos="2780" w:leader="underscore"/>
          <w:tab w:val="left" w:pos="4407" w:leader="underscore"/>
          <w:tab w:val="left" w:pos="7143" w:leader="none"/>
          <w:tab w:val="left" w:pos="7623" w:leader="underscore"/>
          <w:tab w:val="left" w:pos="9361" w:leader="underscore"/>
        </w:tabs>
        <w:spacing w:lineRule="exact" w:line="230" w:before="0" w:after="0"/>
        <w:ind w:left="20" w:hanging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«_____»</w:t>
        <w:tab/>
        <w:t>2017 года</w:t>
      </w:r>
    </w:p>
    <w:p>
      <w:pPr>
        <w:pStyle w:val="Normal"/>
        <w:spacing w:lineRule="exact" w:line="190" w:before="0" w:after="511"/>
        <w:ind w:left="1460" w:hanging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МП</w:t>
      </w:r>
    </w:p>
    <w:p>
      <w:pPr>
        <w:pStyle w:val="Normal"/>
        <w:spacing w:lineRule="exact" w:line="274" w:before="0" w:after="0"/>
        <w:ind w:left="20" w:hanging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Заявка принята Продавцом: Управлением по имущественным и земельным отношениям</w:t>
      </w:r>
    </w:p>
    <w:p>
      <w:pPr>
        <w:pStyle w:val="Normal"/>
        <w:tabs>
          <w:tab w:val="left" w:pos="3836" w:leader="underscore"/>
          <w:tab w:val="left" w:pos="4892" w:leader="underscore"/>
          <w:tab w:val="left" w:pos="5895" w:leader="underscore"/>
          <w:tab w:val="left" w:pos="7398" w:leader="underscore"/>
        </w:tabs>
        <w:spacing w:lineRule="exact" w:line="274" w:before="0" w:after="0"/>
        <w:ind w:left="20" w:hanging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Время и дата принятия заявки:</w:t>
        <w:tab/>
        <w:t>час.</w:t>
        <w:tab/>
        <w:t>мин. «</w:t>
        <w:tab/>
        <w:t>»</w:t>
        <w:tab/>
        <w:t>2017 года</w:t>
      </w:r>
    </w:p>
    <w:p>
      <w:pPr>
        <w:pStyle w:val="Normal"/>
        <w:tabs>
          <w:tab w:val="left" w:pos="4714" w:leader="underscore"/>
        </w:tabs>
        <w:spacing w:lineRule="exact" w:line="274" w:before="0" w:after="0"/>
        <w:ind w:left="20" w:hanging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Регистрационный номер заявки:</w:t>
        <w:tab/>
      </w:r>
    </w:p>
    <w:p>
      <w:pPr>
        <w:pStyle w:val="Normal"/>
        <w:tabs>
          <w:tab w:val="left" w:pos="2924" w:leader="underscore"/>
        </w:tabs>
        <w:spacing w:lineRule="exact" w:line="274" w:before="0" w:after="0"/>
        <w:ind w:left="20" w:right="40" w:hanging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Подпись уполномоченного лица Продавца Специалист /</w:t>
        <w:tab/>
        <w:t>________________________________________________________________/</w:t>
      </w:r>
    </w:p>
    <w:p>
      <w:pPr>
        <w:pStyle w:val="Normal"/>
        <w:spacing w:lineRule="exact" w:line="230" w:before="0" w:after="275"/>
        <w:ind w:left="5900" w:hanging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</w:r>
    </w:p>
    <w:p>
      <w:pPr>
        <w:pStyle w:val="Normal"/>
        <w:spacing w:lineRule="exact" w:line="230" w:before="0" w:after="275"/>
        <w:jc w:val="both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</w:r>
    </w:p>
    <w:p>
      <w:pPr>
        <w:pStyle w:val="Normal"/>
        <w:spacing w:lineRule="exact" w:line="230" w:before="0" w:after="275"/>
        <w:jc w:val="right"/>
        <w:rPr/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 xml:space="preserve">Приложение к Заявке на участие в </w:t>
      </w: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продаже</w:t>
      </w:r>
    </w:p>
    <w:p>
      <w:pPr>
        <w:pStyle w:val="Normal"/>
        <w:tabs>
          <w:tab w:val="left" w:pos="7685" w:leader="underscore"/>
        </w:tabs>
        <w:spacing w:lineRule="exact" w:line="552" w:before="0" w:after="498"/>
        <w:ind w:right="2096" w:firstLine="278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 xml:space="preserve">ОПИСЬ ПРЕДСТАВЛЕННЫХ ДОКУМЕНТОВ </w:t>
      </w:r>
    </w:p>
    <w:p>
      <w:pPr>
        <w:pStyle w:val="Normal"/>
        <w:tabs>
          <w:tab w:val="left" w:pos="7685" w:leader="underscore"/>
        </w:tabs>
        <w:spacing w:lineRule="exact" w:line="552" w:before="0" w:after="498"/>
        <w:ind w:right="2980" w:firstLine="278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Претендент</w:t>
        <w:tab/>
      </w:r>
    </w:p>
    <w:p>
      <w:pPr>
        <w:pStyle w:val="Normal"/>
        <w:spacing w:lineRule="exact" w:line="230" w:before="0" w:after="1094"/>
        <w:rPr/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 xml:space="preserve">Предмет </w:t>
      </w: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продажи</w:t>
      </w:r>
    </w:p>
    <w:tbl>
      <w:tblPr>
        <w:tblW w:w="918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59"/>
        <w:gridCol w:w="5803"/>
        <w:gridCol w:w="2420"/>
      </w:tblGrid>
      <w:tr>
        <w:trPr>
          <w:trHeight w:val="312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ind w:left="160" w:hanging="0"/>
              <w:rPr>
                <w:rFonts w:ascii="Bookman Old Style" w:hAnsi="Bookman Old Style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Bookman Old Style" w:hAnsi="Bookman Old Style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Bookman Old Style" w:hAnsi="Bookman Old Style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ind w:left="1580" w:hanging="0"/>
              <w:rPr>
                <w:rFonts w:ascii="Bookman Old Style" w:hAnsi="Bookman Old Style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Bookman Old Style" w:hAnsi="Bookman Old Style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Bookman Old Style" w:hAnsi="Bookman Old Style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>
        <w:trPr>
          <w:trHeight w:val="307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ind w:left="440" w:hanging="0"/>
              <w:rPr>
                <w:rFonts w:ascii="Bookman Old Style" w:hAnsi="Bookman Old Style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Bookman Old Style" w:hAnsi="Bookman Old Styl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ind w:left="2840" w:hanging="0"/>
              <w:rPr>
                <w:rFonts w:ascii="Bookman Old Style" w:hAnsi="Bookman Old Style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Bookman Old Style" w:hAnsi="Bookman Old Styl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ind w:left="1160" w:hanging="0"/>
              <w:rPr>
                <w:rFonts w:ascii="Bookman Old Style" w:hAnsi="Bookman Old Style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Bookman Old Style" w:hAnsi="Bookman Old Style"/>
                <w:sz w:val="20"/>
                <w:szCs w:val="20"/>
                <w:lang w:eastAsia="ru-RU"/>
              </w:rPr>
              <w:t>3</w:t>
            </w:r>
          </w:p>
        </w:tc>
      </w:tr>
      <w:tr>
        <w:trPr>
          <w:trHeight w:val="317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Bookman Old Style" w:hAnsi="Bookman Old Style"/>
                <w:sz w:val="20"/>
                <w:szCs w:val="20"/>
                <w:lang w:eastAsia="ru-RU"/>
              </w:rPr>
            </w:r>
          </w:p>
        </w:tc>
        <w:tc>
          <w:tcPr>
            <w:tcW w:w="5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Bookman Old Style" w:hAnsi="Bookman Old Style"/>
                <w:sz w:val="20"/>
                <w:szCs w:val="20"/>
                <w:lang w:eastAsia="ru-RU"/>
              </w:rPr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Bookman Old Style" w:hAnsi="Bookman Old Style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</w:r>
    </w:p>
    <w:p>
      <w:pPr>
        <w:pStyle w:val="Normal"/>
        <w:tabs>
          <w:tab w:val="left" w:pos="6743" w:leader="underscore"/>
          <w:tab w:val="left" w:pos="9201" w:leader="underscore"/>
        </w:tabs>
        <w:spacing w:lineRule="exact" w:line="270" w:before="826" w:after="0"/>
        <w:ind w:left="5500" w:hanging="0"/>
        <w:jc w:val="both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ab/>
        <w:t>/</w:t>
        <w:tab/>
        <w:t>/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Bookman Old Style" w:hAnsi="Bookman Old Style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Bookman Old Style" w:hAnsi="Bookman Old Style"/>
          <w:sz w:val="20"/>
          <w:szCs w:val="20"/>
          <w:lang w:eastAsia="ru-RU"/>
        </w:rPr>
        <w:t>подпись расшифровка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Bookman Old Style" w:hAnsi="Bookman Old Style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Bookman Old Style" w:hAnsi="Bookman Old Style"/>
          <w:color w:val="000000"/>
          <w:sz w:val="24"/>
          <w:szCs w:val="24"/>
          <w:lang w:eastAsia="ar-SA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Bookman Old Style" w:hAnsi="Bookman Old Style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Bookman Old Style" w:hAnsi="Bookman Old Style"/>
          <w:color w:val="000000"/>
          <w:sz w:val="24"/>
          <w:szCs w:val="24"/>
          <w:lang w:eastAsia="ar-SA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680" w:header="72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Bookman Old Style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Bookman Old Style" w:hAnsi="Bookman Old Style"/>
        <w:w w:val="100"/>
        <w:sz w:val="22"/>
        <w:szCs w:val="22"/>
      </w:rPr>
    </w:pPr>
    <w:r>
      <w:rPr>
        <w:rFonts w:ascii="Bookman Old Style" w:hAnsi="Bookman Old Style"/>
        <w:w w:val="100"/>
        <w:sz w:val="22"/>
        <w:szCs w:val="22"/>
      </w:rPr>
    </w:r>
  </w:p>
  <w:p>
    <w:pPr>
      <w:pStyle w:val="Style21"/>
      <w:jc w:val="center"/>
      <w:rPr>
        <w:rFonts w:ascii="Bookman Old Style" w:hAnsi="Bookman Old Style"/>
        <w:w w:val="100"/>
        <w:sz w:val="22"/>
        <w:szCs w:val="22"/>
      </w:rPr>
    </w:pPr>
    <w:r>
      <w:rPr>
        <w:rFonts w:ascii="Bookman Old Style" w:hAnsi="Bookman Old Style"/>
        <w:w w:val="100"/>
        <w:sz w:val="22"/>
        <w:szCs w:val="22"/>
      </w:rPr>
    </w:r>
  </w:p>
  <w:p>
    <w:pPr>
      <w:pStyle w:val="Style21"/>
      <w:jc w:val="right"/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3b618f"/>
    <w:rPr>
      <w:rFonts w:ascii="Times New Roman" w:hAnsi="Times New Roman" w:eastAsia="Times New Roman" w:cs="Times New Roman"/>
      <w:w w:val="90"/>
      <w:sz w:val="24"/>
      <w:szCs w:val="24"/>
      <w:lang w:eastAsia="ar-SA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rsid w:val="003b618f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w w:val="90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LibreOffice/5.1.2.2$Windows_X86_64 LibreOffice_project/d3bf12ecb743fc0d20e0be0c58ca359301eb705f</Application>
  <Pages>2</Pages>
  <Words>257</Words>
  <Characters>1938</Characters>
  <CharactersWithSpaces>2243</CharactersWithSpaces>
  <Paragraphs>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2017-05-10T13:13:00Z</dcterms:created>
  <dc:creator>uizo012</dc:creator>
  <dc:description/>
  <dc:language>ru-RU</dc:language>
  <cp:lastModifiedBy/>
  <dcterms:modified xsi:type="dcterms:W3CDTF">2017-09-11T11:14:29Z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