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9E" w:rsidRDefault="00C10D93" w:rsidP="00C1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Информация о проведении экспертно-аналитического мероприятия «</w:t>
      </w:r>
      <w:r w:rsidR="00BD2BB3" w:rsidRPr="00226DA4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Анализ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отчет</w:t>
      </w:r>
      <w:r w:rsidR="00BD2BB3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 исполнении бюджета сельского поселения </w:t>
      </w:r>
      <w:r w:rsidR="00511C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Сидоровское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7C7582" w:rsidRPr="007C75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 w:rsidR="00511C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9 месяцев 2022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511C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BD2BB3" w:rsidRDefault="00511C9E" w:rsidP="00C1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14.12.2022 года</w:t>
      </w:r>
    </w:p>
    <w:p w:rsidR="00226DA4" w:rsidRPr="00226DA4" w:rsidRDefault="00226DA4" w:rsidP="00BD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11C9E" w:rsidRPr="00511C9E" w:rsidRDefault="00511C9E" w:rsidP="00511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B6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Экспертно-аналитическое мероприятие отчета об исполнении бюджета </w:t>
      </w:r>
      <w:r w:rsidRPr="00511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сельского поселения Сидоровское</w:t>
      </w: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девять месяцев 2022 года проведено на основании статьи 264.4 и 264.6 Бюджетного Кодекса Российской Федерации. </w:t>
      </w:r>
    </w:p>
    <w:p w:rsidR="00511C9E" w:rsidRDefault="00511C9E" w:rsidP="00511C9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DB6D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511C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отчета об исполнении бюджета за девять месяцев 2022 года проведен Контрольно-счетной палатой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в следующих целях:</w:t>
      </w:r>
    </w:p>
    <w:p w:rsidR="00511C9E" w:rsidRPr="00511C9E" w:rsidRDefault="00511C9E" w:rsidP="00511C9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сопоставления исполненных показателей бюджета СП за девять месяцев </w:t>
      </w:r>
      <w:r w:rsidRPr="00511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года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годовыми назначениями;</w:t>
      </w:r>
    </w:p>
    <w:p w:rsid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возможных несоответствий (нарушений) и подготовки предложений, направленных на их устранение.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 мероприятия: администрация сельского поселения Сидоровское</w:t>
      </w:r>
      <w:proofErr w:type="gramStart"/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11C9E" w:rsidRPr="00511C9E" w:rsidRDefault="00511C9E" w:rsidP="00511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B6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 анализа: отчет об исполнении бюджета сельского поселения Сидоровское за девять месяцев </w:t>
      </w:r>
      <w:r w:rsidRPr="00511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года.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511C9E" w:rsidRPr="00511C9E" w:rsidRDefault="00511C9E" w:rsidP="00511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11C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результатам экспертно-аналитического мероприятия установлено следующее.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характеристики исполнения бюджета за девять месяцев </w:t>
      </w:r>
      <w:r w:rsidRPr="00511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2022 </w:t>
      </w: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представлены в таблице: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1843"/>
        <w:gridCol w:w="2693"/>
      </w:tblGrid>
      <w:tr w:rsidR="00511C9E" w:rsidRPr="00511C9E" w:rsidTr="00511C9E">
        <w:trPr>
          <w:trHeight w:val="4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статей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на</w:t>
            </w: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2022 г. (с изменениями)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Исполнено за девять месяцев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к год</w:t>
            </w:r>
            <w:proofErr w:type="gramStart"/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лану в % (гр.3/гр.2)*100</w:t>
            </w:r>
          </w:p>
        </w:tc>
      </w:tr>
      <w:tr w:rsidR="00511C9E" w:rsidRPr="00511C9E" w:rsidTr="00511C9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511C9E" w:rsidRPr="00511C9E" w:rsidTr="00511C9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11563,2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8119,4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70,2</w:t>
            </w:r>
          </w:p>
        </w:tc>
      </w:tr>
      <w:tr w:rsidR="00511C9E" w:rsidRPr="00511C9E" w:rsidTr="00511C9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расходов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12979,1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67,1</w:t>
            </w:r>
          </w:p>
        </w:tc>
      </w:tr>
      <w:tr w:rsidR="00511C9E" w:rsidRPr="00511C9E" w:rsidTr="00511C9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Дефицит /профицит бюджета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-1415,7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-587,3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9E" w:rsidRPr="00511C9E" w:rsidRDefault="00511C9E" w:rsidP="00511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C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</w:tbl>
    <w:p w:rsidR="00511C9E" w:rsidRPr="00511C9E" w:rsidRDefault="00511C9E" w:rsidP="00511C9E">
      <w:pPr>
        <w:pStyle w:val="a4"/>
        <w:spacing w:after="0"/>
        <w:rPr>
          <w:b/>
          <w:lang w:val="x-none"/>
        </w:rPr>
      </w:pPr>
      <w:r>
        <w:t xml:space="preserve"> 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о бюджете в 2022 году было предусмотрено реализация трех муниципальных программ: 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«Благоустройство территории сельского поселения Сидоровское на 2021-2023 годы»;  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«Муниципальное управление в сельском поселении Сидоровское на 2021-2023 годы»; 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«Обеспечение первичных мер пожарной безопасности в границах населенных пунктов сельского поселения Сидоровское на 2021-2023 годы». 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 на реализацию муниципальных программ на 2022 года были первоначально утверждены в общей сумме 7413,9 тыс. рублей</w:t>
      </w:r>
      <w:r w:rsidRPr="00511C9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девяти месяцев 2022 года объем расходов уточнялся и в окончательном варианте составил 8642,8 тыс. рублей, что на  1228,9 тыс. рублей или на 16,5% больше первоначально утвержденного объема программных расходов. Исполнение расходов за девять месяцев 2022 года составило 5334,0 тыс. рублей или 61,7% от утвержденных бюджетных назначений.</w:t>
      </w:r>
      <w:r w:rsidRPr="00511C9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</w:t>
      </w:r>
    </w:p>
    <w:p w:rsidR="00511C9E" w:rsidRDefault="00511C9E" w:rsidP="00511C9E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1C9E">
        <w:rPr>
          <w:rFonts w:ascii="Times New Roman" w:eastAsia="Calibri" w:hAnsi="Times New Roman" w:cs="Times New Roman"/>
          <w:sz w:val="24"/>
          <w:szCs w:val="24"/>
        </w:rPr>
        <w:t>В общем объеме расходов бюджета сельского поселения удельный вес расходов  на реализацию муниципальных программ за девять месяцев 2022 года составил 41,1%.</w:t>
      </w:r>
    </w:p>
    <w:p w:rsidR="00EF3B45" w:rsidRDefault="00511C9E" w:rsidP="00511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511C9E" w:rsidRPr="00511C9E" w:rsidRDefault="00EF3B45" w:rsidP="00EF3B45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11C9E"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Утвержденным бюджетом СП Сидоровское на 2022 год (с изменениями) предусмотрено исполнение бюджета </w:t>
      </w:r>
      <w:r w:rsidR="00511C9E" w:rsidRPr="00511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дефицитом в сумме 1415,7 тыс. рублей, фактическим исполнением также сложился</w:t>
      </w:r>
      <w:r w:rsidR="00511C9E"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дефицит в сумме 587,3 тыс. рублей</w:t>
      </w:r>
      <w:r w:rsidR="00511C9E" w:rsidRPr="00511C9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511C9E" w:rsidRPr="00511C9E" w:rsidRDefault="00511C9E" w:rsidP="00511C9E">
      <w:pPr>
        <w:suppressAutoHyphens/>
        <w:autoSpaceDE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1C9E" w:rsidRPr="00511C9E" w:rsidRDefault="00511C9E" w:rsidP="00511C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</w:t>
      </w:r>
      <w:r w:rsidR="00226DA4" w:rsidRPr="0051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ходе п</w:t>
      </w:r>
      <w:r w:rsidR="00C10D93" w:rsidRPr="0051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роведения экспертизы установлены </w:t>
      </w:r>
      <w:r w:rsidR="00C10D93"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нарушения:</w:t>
      </w:r>
      <w:r w:rsidR="00226DA4" w:rsidRPr="00511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1C9E">
        <w:rPr>
          <w:rFonts w:ascii="Times New Roman" w:hAnsi="Times New Roman" w:cs="Times New Roman"/>
          <w:sz w:val="24"/>
          <w:szCs w:val="24"/>
        </w:rPr>
        <w:t>ст. 264.2 Бюджетного кодекса РФ  и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226DA4" w:rsidRPr="00511C9E" w:rsidRDefault="00226DA4" w:rsidP="00226DA4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92" w:rsidRPr="00511C9E" w:rsidRDefault="00226DA4" w:rsidP="00226DA4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</w:pPr>
      <w:r w:rsidRPr="0051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033A92" w:rsidRPr="0051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</w:t>
      </w:r>
      <w:r w:rsidRPr="0051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тического мероприятия направлено</w:t>
      </w:r>
      <w:r w:rsidR="00033A92" w:rsidRPr="00511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033A92" w:rsidRPr="00511C9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Администрацию сельского поселения </w:t>
      </w:r>
      <w:r w:rsidR="00511C9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Сидоровское</w:t>
      </w:r>
      <w:r w:rsidR="00C10D93" w:rsidRPr="00511C9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 с предложениями об устранении нарушений</w:t>
      </w:r>
      <w:r w:rsidR="00033A92" w:rsidRPr="00511C9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.</w:t>
      </w:r>
    </w:p>
    <w:p w:rsidR="00033A92" w:rsidRPr="00511C9E" w:rsidRDefault="00033A92" w:rsidP="00033A9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A92" w:rsidRPr="00511C9E" w:rsidRDefault="00033A92" w:rsidP="00BD2BB3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1D4" w:rsidRPr="00511C9E" w:rsidRDefault="00AD41D4">
      <w:pPr>
        <w:rPr>
          <w:rFonts w:ascii="Times New Roman" w:hAnsi="Times New Roman" w:cs="Times New Roman"/>
          <w:sz w:val="24"/>
          <w:szCs w:val="24"/>
        </w:rPr>
      </w:pPr>
    </w:p>
    <w:sectPr w:rsidR="00AD41D4" w:rsidRPr="00511C9E">
      <w:pgSz w:w="11906" w:h="16838"/>
      <w:pgMar w:top="567" w:right="510" w:bottom="6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02A"/>
    <w:multiLevelType w:val="hybridMultilevel"/>
    <w:tmpl w:val="952C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29C5"/>
    <w:multiLevelType w:val="hybridMultilevel"/>
    <w:tmpl w:val="29BA1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969"/>
    <w:multiLevelType w:val="hybridMultilevel"/>
    <w:tmpl w:val="0A1426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0"/>
    <w:rsid w:val="00033A92"/>
    <w:rsid w:val="00226DA4"/>
    <w:rsid w:val="00511C9E"/>
    <w:rsid w:val="00641A8F"/>
    <w:rsid w:val="007C7582"/>
    <w:rsid w:val="008479E0"/>
    <w:rsid w:val="00AD41D4"/>
    <w:rsid w:val="00BD2BB3"/>
    <w:rsid w:val="00C10D93"/>
    <w:rsid w:val="00DB6DDB"/>
    <w:rsid w:val="00E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5</cp:revision>
  <cp:lastPrinted>2021-05-21T06:20:00Z</cp:lastPrinted>
  <dcterms:created xsi:type="dcterms:W3CDTF">2021-05-21T05:43:00Z</dcterms:created>
  <dcterms:modified xsi:type="dcterms:W3CDTF">2022-12-20T12:59:00Z</dcterms:modified>
</cp:coreProperties>
</file>