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83" w:rsidRDefault="00AC4D83" w:rsidP="0009693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C4D83" w:rsidRDefault="00AC4D83" w:rsidP="0009693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1EDB" w:rsidRPr="00E71EDB" w:rsidRDefault="00E841DA" w:rsidP="0009693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Информация </w:t>
      </w:r>
      <w:r w:rsidR="00181AA7" w:rsidRPr="00E71ED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 мероприятиях  </w:t>
      </w:r>
      <w:r w:rsidR="00181AA7" w:rsidRPr="00E71EDB">
        <w:rPr>
          <w:rFonts w:ascii="Times New Roman" w:hAnsi="Times New Roman"/>
          <w:sz w:val="26"/>
          <w:szCs w:val="26"/>
        </w:rPr>
        <w:t>в</w:t>
      </w:r>
      <w:r w:rsidR="005673E8" w:rsidRPr="00E71EDB">
        <w:rPr>
          <w:rFonts w:ascii="Times New Roman" w:hAnsi="Times New Roman"/>
          <w:sz w:val="26"/>
          <w:szCs w:val="26"/>
        </w:rPr>
        <w:t>о 2</w:t>
      </w:r>
      <w:r w:rsidR="00181AA7" w:rsidRPr="00E71EDB">
        <w:rPr>
          <w:rFonts w:ascii="Times New Roman" w:hAnsi="Times New Roman"/>
          <w:sz w:val="26"/>
          <w:szCs w:val="26"/>
        </w:rPr>
        <w:t xml:space="preserve"> полугодии 2021 года</w:t>
      </w:r>
      <w:r w:rsidR="00E03BD5" w:rsidRPr="00E71EDB">
        <w:rPr>
          <w:rFonts w:ascii="Times New Roman" w:hAnsi="Times New Roman"/>
          <w:sz w:val="26"/>
          <w:szCs w:val="26"/>
        </w:rPr>
        <w:t xml:space="preserve"> </w:t>
      </w:r>
    </w:p>
    <w:p w:rsidR="00E71EDB" w:rsidRDefault="0009693C" w:rsidP="00E71EDB">
      <w:pPr>
        <w:spacing w:after="0" w:line="240" w:lineRule="auto"/>
        <w:jc w:val="center"/>
        <w:rPr>
          <w:rFonts w:ascii="Times New Roman" w:hAnsi="Times New Roman"/>
          <w:sz w:val="26"/>
          <w:szCs w:val="24"/>
        </w:rPr>
      </w:pPr>
      <w:r w:rsidRPr="00E71EDB">
        <w:rPr>
          <w:rFonts w:ascii="Times New Roman" w:hAnsi="Times New Roman"/>
          <w:sz w:val="26"/>
          <w:szCs w:val="24"/>
        </w:rPr>
        <w:t xml:space="preserve">в рамках реализации </w:t>
      </w:r>
      <w:r w:rsidR="00E71EDB">
        <w:rPr>
          <w:rFonts w:ascii="Times New Roman" w:hAnsi="Times New Roman"/>
          <w:sz w:val="26"/>
          <w:szCs w:val="24"/>
        </w:rPr>
        <w:t>районной</w:t>
      </w:r>
      <w:r w:rsidRPr="00E71EDB">
        <w:rPr>
          <w:rFonts w:ascii="Times New Roman" w:hAnsi="Times New Roman"/>
          <w:sz w:val="26"/>
          <w:szCs w:val="24"/>
        </w:rPr>
        <w:t xml:space="preserve"> программы по повышению финансовой </w:t>
      </w:r>
    </w:p>
    <w:p w:rsidR="0009693C" w:rsidRDefault="0009693C" w:rsidP="00E71EDB">
      <w:pPr>
        <w:spacing w:after="0" w:line="240" w:lineRule="auto"/>
        <w:jc w:val="center"/>
        <w:rPr>
          <w:rFonts w:ascii="Times New Roman" w:hAnsi="Times New Roman"/>
          <w:sz w:val="26"/>
          <w:szCs w:val="24"/>
        </w:rPr>
      </w:pPr>
      <w:r w:rsidRPr="00E71EDB">
        <w:rPr>
          <w:rFonts w:ascii="Times New Roman" w:hAnsi="Times New Roman"/>
          <w:sz w:val="26"/>
          <w:szCs w:val="24"/>
        </w:rPr>
        <w:t xml:space="preserve">грамотности населения </w:t>
      </w:r>
      <w:r w:rsidR="00E71EDB">
        <w:rPr>
          <w:rFonts w:ascii="Times New Roman" w:hAnsi="Times New Roman"/>
          <w:sz w:val="26"/>
          <w:szCs w:val="24"/>
        </w:rPr>
        <w:t>Грязовецкого муниципального района</w:t>
      </w:r>
      <w:r w:rsidRPr="00E71EDB">
        <w:rPr>
          <w:rFonts w:ascii="Times New Roman" w:hAnsi="Times New Roman"/>
          <w:sz w:val="26"/>
          <w:szCs w:val="24"/>
        </w:rPr>
        <w:t xml:space="preserve"> </w:t>
      </w:r>
      <w:r w:rsidR="00181AA7" w:rsidRPr="00E71EDB">
        <w:rPr>
          <w:rFonts w:ascii="Times New Roman" w:hAnsi="Times New Roman"/>
          <w:sz w:val="26"/>
          <w:szCs w:val="24"/>
        </w:rPr>
        <w:t>на 202</w:t>
      </w:r>
      <w:r w:rsidR="00E71EDB">
        <w:rPr>
          <w:rFonts w:ascii="Times New Roman" w:hAnsi="Times New Roman"/>
          <w:sz w:val="26"/>
          <w:szCs w:val="24"/>
        </w:rPr>
        <w:t>1-2025</w:t>
      </w:r>
      <w:r w:rsidRPr="00E71EDB">
        <w:rPr>
          <w:rFonts w:ascii="Times New Roman" w:hAnsi="Times New Roman"/>
          <w:sz w:val="26"/>
          <w:szCs w:val="24"/>
        </w:rPr>
        <w:t xml:space="preserve"> год</w:t>
      </w:r>
      <w:r w:rsidR="00E71EDB">
        <w:rPr>
          <w:rFonts w:ascii="Times New Roman" w:hAnsi="Times New Roman"/>
          <w:sz w:val="26"/>
          <w:szCs w:val="24"/>
        </w:rPr>
        <w:t>ы</w:t>
      </w:r>
      <w:r w:rsidR="00E841DA">
        <w:rPr>
          <w:rFonts w:ascii="Times New Roman" w:hAnsi="Times New Roman"/>
          <w:sz w:val="26"/>
          <w:szCs w:val="24"/>
        </w:rPr>
        <w:t xml:space="preserve"> *</w:t>
      </w:r>
    </w:p>
    <w:p w:rsidR="00E71EDB" w:rsidRDefault="00E71EDB" w:rsidP="00E71EDB">
      <w:pPr>
        <w:spacing w:after="0" w:line="240" w:lineRule="auto"/>
        <w:jc w:val="center"/>
        <w:rPr>
          <w:rFonts w:ascii="Times New Roman" w:hAnsi="Times New Roman"/>
          <w:sz w:val="26"/>
          <w:szCs w:val="24"/>
        </w:rPr>
      </w:pPr>
    </w:p>
    <w:p w:rsidR="00AC4D83" w:rsidRPr="00E71EDB" w:rsidRDefault="00AC4D83" w:rsidP="00E71EDB">
      <w:pPr>
        <w:spacing w:after="0" w:line="240" w:lineRule="auto"/>
        <w:jc w:val="center"/>
        <w:rPr>
          <w:rFonts w:ascii="Times New Roman" w:hAnsi="Times New Roman"/>
          <w:sz w:val="26"/>
          <w:szCs w:val="24"/>
        </w:rPr>
      </w:pPr>
    </w:p>
    <w:tbl>
      <w:tblPr>
        <w:tblW w:w="15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6"/>
        <w:gridCol w:w="4449"/>
        <w:gridCol w:w="2313"/>
        <w:gridCol w:w="1302"/>
        <w:gridCol w:w="1742"/>
        <w:gridCol w:w="1638"/>
        <w:gridCol w:w="2892"/>
      </w:tblGrid>
      <w:tr w:rsidR="0009693C" w:rsidTr="00073814">
        <w:tc>
          <w:tcPr>
            <w:tcW w:w="1226" w:type="dxa"/>
            <w:vMerge w:val="restart"/>
            <w:vAlign w:val="center"/>
          </w:tcPr>
          <w:p w:rsidR="0009693C" w:rsidRPr="00202C29" w:rsidRDefault="0009693C" w:rsidP="00096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</w:t>
            </w:r>
          </w:p>
        </w:tc>
        <w:tc>
          <w:tcPr>
            <w:tcW w:w="4449" w:type="dxa"/>
            <w:vMerge w:val="restart"/>
            <w:vAlign w:val="center"/>
          </w:tcPr>
          <w:p w:rsidR="0009693C" w:rsidRPr="00202C29" w:rsidRDefault="0009693C" w:rsidP="00096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C29">
              <w:rPr>
                <w:rFonts w:ascii="Times New Roman" w:hAnsi="Times New Roman"/>
              </w:rPr>
              <w:t>Наименование мероприятия (вид и тема)</w:t>
            </w:r>
          </w:p>
        </w:tc>
        <w:tc>
          <w:tcPr>
            <w:tcW w:w="2313" w:type="dxa"/>
            <w:vMerge w:val="restart"/>
            <w:vAlign w:val="center"/>
          </w:tcPr>
          <w:p w:rsidR="0009693C" w:rsidRPr="00202C29" w:rsidRDefault="0009693C" w:rsidP="00096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C29">
              <w:rPr>
                <w:rFonts w:ascii="Times New Roman" w:hAnsi="Times New Roman"/>
              </w:rPr>
              <w:t>Круг участников (целевая аудитория)</w:t>
            </w:r>
          </w:p>
        </w:tc>
        <w:tc>
          <w:tcPr>
            <w:tcW w:w="1302" w:type="dxa"/>
            <w:vMerge w:val="restart"/>
            <w:vAlign w:val="center"/>
          </w:tcPr>
          <w:p w:rsidR="0009693C" w:rsidRDefault="0009693C" w:rsidP="00096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3380" w:type="dxa"/>
            <w:gridSpan w:val="2"/>
            <w:vAlign w:val="center"/>
          </w:tcPr>
          <w:p w:rsidR="0009693C" w:rsidRPr="00202C29" w:rsidRDefault="0009693C" w:rsidP="00096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202C29">
              <w:rPr>
                <w:rFonts w:ascii="Times New Roman" w:hAnsi="Times New Roman"/>
              </w:rPr>
              <w:t>оличество участников</w:t>
            </w:r>
          </w:p>
        </w:tc>
        <w:tc>
          <w:tcPr>
            <w:tcW w:w="2892" w:type="dxa"/>
            <w:vMerge w:val="restart"/>
            <w:vAlign w:val="center"/>
          </w:tcPr>
          <w:p w:rsidR="0009693C" w:rsidRPr="00202C29" w:rsidRDefault="0009693C" w:rsidP="00096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Комментарии</w:t>
            </w:r>
          </w:p>
        </w:tc>
      </w:tr>
      <w:tr w:rsidR="0009693C" w:rsidTr="00073814">
        <w:trPr>
          <w:trHeight w:val="567"/>
        </w:trPr>
        <w:tc>
          <w:tcPr>
            <w:tcW w:w="1226" w:type="dxa"/>
            <w:vMerge/>
            <w:shd w:val="clear" w:color="auto" w:fill="auto"/>
          </w:tcPr>
          <w:p w:rsidR="0009693C" w:rsidRDefault="0009693C" w:rsidP="00096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9" w:type="dxa"/>
            <w:vMerge/>
            <w:shd w:val="clear" w:color="auto" w:fill="auto"/>
          </w:tcPr>
          <w:p w:rsidR="0009693C" w:rsidRPr="00202C29" w:rsidRDefault="0009693C" w:rsidP="00096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3" w:type="dxa"/>
            <w:vMerge/>
            <w:shd w:val="clear" w:color="auto" w:fill="auto"/>
          </w:tcPr>
          <w:p w:rsidR="0009693C" w:rsidRPr="00202C29" w:rsidRDefault="0009693C" w:rsidP="00096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:rsidR="0009693C" w:rsidRPr="00202C29" w:rsidRDefault="0009693C" w:rsidP="00096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shd w:val="clear" w:color="auto" w:fill="auto"/>
          </w:tcPr>
          <w:p w:rsidR="0009693C" w:rsidRPr="00202C29" w:rsidRDefault="0009693C" w:rsidP="00096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Перечнем мероприятий</w:t>
            </w:r>
          </w:p>
        </w:tc>
        <w:tc>
          <w:tcPr>
            <w:tcW w:w="1638" w:type="dxa"/>
            <w:shd w:val="clear" w:color="auto" w:fill="auto"/>
          </w:tcPr>
          <w:p w:rsidR="0009693C" w:rsidRPr="00202C29" w:rsidRDefault="0009693C" w:rsidP="00096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фактическое</w:t>
            </w:r>
          </w:p>
        </w:tc>
        <w:tc>
          <w:tcPr>
            <w:tcW w:w="2892" w:type="dxa"/>
            <w:vMerge/>
            <w:shd w:val="clear" w:color="auto" w:fill="auto"/>
          </w:tcPr>
          <w:p w:rsidR="0009693C" w:rsidRPr="00202C29" w:rsidRDefault="0009693C" w:rsidP="00096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693C" w:rsidTr="00073814">
        <w:trPr>
          <w:trHeight w:val="567"/>
        </w:trPr>
        <w:tc>
          <w:tcPr>
            <w:tcW w:w="15562" w:type="dxa"/>
            <w:gridSpan w:val="7"/>
            <w:shd w:val="clear" w:color="auto" w:fill="auto"/>
            <w:vAlign w:val="center"/>
          </w:tcPr>
          <w:p w:rsidR="0009693C" w:rsidRPr="00202C29" w:rsidRDefault="0009693C" w:rsidP="00096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C29">
              <w:rPr>
                <w:rFonts w:ascii="Times New Roman" w:hAnsi="Times New Roman"/>
                <w:b/>
              </w:rPr>
              <w:t>Мероприятия, направленные на информирование населения области</w:t>
            </w:r>
          </w:p>
        </w:tc>
      </w:tr>
      <w:tr w:rsidR="0044629D" w:rsidTr="00073814">
        <w:trPr>
          <w:trHeight w:val="567"/>
        </w:trPr>
        <w:tc>
          <w:tcPr>
            <w:tcW w:w="1226" w:type="dxa"/>
            <w:shd w:val="clear" w:color="auto" w:fill="auto"/>
          </w:tcPr>
          <w:p w:rsidR="0044629D" w:rsidRPr="00202C29" w:rsidRDefault="0044629D" w:rsidP="000356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D18CE">
              <w:rPr>
                <w:rFonts w:ascii="Times New Roman" w:hAnsi="Times New Roman"/>
              </w:rPr>
              <w:t>-4</w:t>
            </w:r>
            <w:r>
              <w:rPr>
                <w:rFonts w:ascii="Times New Roman" w:hAnsi="Times New Roman"/>
              </w:rPr>
              <w:t xml:space="preserve"> </w:t>
            </w:r>
            <w:r w:rsidRPr="00202C29">
              <w:rPr>
                <w:rFonts w:ascii="Times New Roman" w:hAnsi="Times New Roman"/>
              </w:rPr>
              <w:t>квартал</w:t>
            </w:r>
          </w:p>
        </w:tc>
        <w:tc>
          <w:tcPr>
            <w:tcW w:w="4449" w:type="dxa"/>
            <w:shd w:val="clear" w:color="auto" w:fill="auto"/>
          </w:tcPr>
          <w:p w:rsidR="0044629D" w:rsidRDefault="0044629D" w:rsidP="00680C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18CE">
              <w:rPr>
                <w:rFonts w:ascii="Times New Roman" w:hAnsi="Times New Roman"/>
                <w:b/>
              </w:rPr>
              <w:t>Создание кадрового потенциала: обучение/повышение квалификации педагогических работников общеобразовательных организаций района, реализующих образовательные программы, направленные на повышение финансовой грамотности:</w:t>
            </w:r>
          </w:p>
          <w:p w:rsidR="00AC4D83" w:rsidRDefault="00AC4D83" w:rsidP="00680CE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629D" w:rsidRPr="00680CE3" w:rsidRDefault="00E361F7" w:rsidP="00680C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r w:rsidR="0044629D" w:rsidRPr="00680CE3">
              <w:rPr>
                <w:rFonts w:ascii="Times New Roman" w:hAnsi="Times New Roman"/>
              </w:rPr>
              <w:t>Повышение квалификации педагогических работников по вопросам финансовой грамотности (курсы)</w:t>
            </w:r>
          </w:p>
          <w:p w:rsidR="0044629D" w:rsidRPr="00680CE3" w:rsidRDefault="00E361F7" w:rsidP="00680C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="0044629D" w:rsidRPr="00680CE3">
              <w:rPr>
                <w:rFonts w:ascii="Times New Roman" w:hAnsi="Times New Roman"/>
              </w:rPr>
              <w:t>Методическое совещание «Внесение вопросов финансовой грамотности в предметные области»</w:t>
            </w:r>
          </w:p>
          <w:p w:rsidR="0076707A" w:rsidRDefault="00E361F7" w:rsidP="008523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  <w:r w:rsidR="0044629D" w:rsidRPr="00680CE3">
              <w:rPr>
                <w:rFonts w:ascii="Times New Roman" w:hAnsi="Times New Roman"/>
              </w:rPr>
              <w:t>Методическое объединение классных руководителей «Вопросы финансовой грамотности в программах воспитания классных руководителей</w:t>
            </w:r>
          </w:p>
        </w:tc>
        <w:tc>
          <w:tcPr>
            <w:tcW w:w="2313" w:type="dxa"/>
            <w:shd w:val="clear" w:color="auto" w:fill="auto"/>
          </w:tcPr>
          <w:p w:rsidR="007D18CE" w:rsidRDefault="007D18CE" w:rsidP="000969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8CE" w:rsidRDefault="007D18CE" w:rsidP="000969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8CE" w:rsidRDefault="007D18CE" w:rsidP="000969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8CE" w:rsidRDefault="007D18CE" w:rsidP="000969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8CE" w:rsidRDefault="007D18CE" w:rsidP="000969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8CE" w:rsidRDefault="007D18CE" w:rsidP="000969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8CE" w:rsidRDefault="007D18CE" w:rsidP="000969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629D" w:rsidRDefault="0044629D" w:rsidP="000969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педагогические работники</w:t>
            </w:r>
          </w:p>
          <w:p w:rsidR="007D18CE" w:rsidRDefault="007D18CE" w:rsidP="000969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8CE" w:rsidRDefault="007D18CE" w:rsidP="007D18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педагогические работники</w:t>
            </w:r>
          </w:p>
          <w:p w:rsidR="007D18CE" w:rsidRDefault="007D18CE" w:rsidP="000969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8CE" w:rsidRDefault="007D18CE" w:rsidP="007D18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педагогические работники</w:t>
            </w:r>
          </w:p>
          <w:p w:rsidR="007D18CE" w:rsidRDefault="007D18CE" w:rsidP="000969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6866" w:rsidRDefault="00276866" w:rsidP="008523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2" w:type="dxa"/>
            <w:shd w:val="clear" w:color="auto" w:fill="auto"/>
          </w:tcPr>
          <w:p w:rsidR="0044629D" w:rsidRDefault="007D18CE" w:rsidP="00096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3-4 </w:t>
            </w:r>
            <w:r w:rsidRPr="00202C29">
              <w:rPr>
                <w:rFonts w:ascii="Times New Roman" w:hAnsi="Times New Roman"/>
              </w:rPr>
              <w:t>квартал</w:t>
            </w:r>
          </w:p>
        </w:tc>
        <w:tc>
          <w:tcPr>
            <w:tcW w:w="1742" w:type="dxa"/>
            <w:shd w:val="clear" w:color="auto" w:fill="auto"/>
          </w:tcPr>
          <w:p w:rsidR="00276866" w:rsidRPr="00202C29" w:rsidRDefault="00276866" w:rsidP="00096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  <w:shd w:val="clear" w:color="auto" w:fill="auto"/>
          </w:tcPr>
          <w:p w:rsidR="0044629D" w:rsidRPr="00E11639" w:rsidRDefault="00E11639" w:rsidP="000969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</w:t>
            </w:r>
          </w:p>
          <w:p w:rsidR="007D18CE" w:rsidRDefault="007D18CE" w:rsidP="00096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18CE" w:rsidRDefault="007D18CE" w:rsidP="00096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18CE" w:rsidRDefault="007D18CE" w:rsidP="00096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18CE" w:rsidRDefault="007D18CE" w:rsidP="00096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07D3" w:rsidRDefault="004207D3" w:rsidP="00096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18CE" w:rsidRDefault="007D18CE" w:rsidP="00096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18CE" w:rsidRDefault="007D18CE" w:rsidP="00096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7D18CE" w:rsidRDefault="007D18CE" w:rsidP="00096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18CE" w:rsidRDefault="007D18CE" w:rsidP="00096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18CE" w:rsidRDefault="007D18CE" w:rsidP="00096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  <w:p w:rsidR="007D18CE" w:rsidRDefault="007D18CE" w:rsidP="00096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18CE" w:rsidRDefault="007D18CE" w:rsidP="00096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18CE" w:rsidRDefault="007D18CE" w:rsidP="00096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7D18CE" w:rsidRDefault="007D18CE" w:rsidP="00096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18CE" w:rsidRPr="00202C29" w:rsidRDefault="007D18CE" w:rsidP="008523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2" w:type="dxa"/>
            <w:shd w:val="clear" w:color="auto" w:fill="auto"/>
          </w:tcPr>
          <w:p w:rsidR="008523D8" w:rsidRDefault="008523D8" w:rsidP="008523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23D8" w:rsidRPr="00202C29" w:rsidRDefault="008523D8" w:rsidP="008523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6CB8" w:rsidTr="00073814">
        <w:trPr>
          <w:trHeight w:val="567"/>
        </w:trPr>
        <w:tc>
          <w:tcPr>
            <w:tcW w:w="1226" w:type="dxa"/>
            <w:shd w:val="clear" w:color="auto" w:fill="auto"/>
          </w:tcPr>
          <w:p w:rsidR="00526CB8" w:rsidRDefault="00526CB8" w:rsidP="000969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3-4 </w:t>
            </w:r>
            <w:r w:rsidRPr="00202C29">
              <w:rPr>
                <w:rFonts w:ascii="Times New Roman" w:hAnsi="Times New Roman"/>
              </w:rPr>
              <w:t>квартал</w:t>
            </w:r>
          </w:p>
        </w:tc>
        <w:tc>
          <w:tcPr>
            <w:tcW w:w="4449" w:type="dxa"/>
            <w:shd w:val="clear" w:color="auto" w:fill="auto"/>
          </w:tcPr>
          <w:p w:rsidR="004207D3" w:rsidRDefault="00526CB8" w:rsidP="00680C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6866">
              <w:rPr>
                <w:rFonts w:ascii="Times New Roman" w:hAnsi="Times New Roman"/>
                <w:b/>
              </w:rPr>
              <w:t>Внедрение в образовательную практику дошкольных образовательных организаций элементов финансовой грамотности</w:t>
            </w:r>
          </w:p>
          <w:p w:rsidR="00AC4D83" w:rsidRDefault="00AC4D83" w:rsidP="00680CE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26CB8" w:rsidRPr="00276866" w:rsidRDefault="00526CB8" w:rsidP="00680C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Лекция «</w:t>
            </w:r>
            <w:r w:rsidRPr="0044629D">
              <w:rPr>
                <w:rFonts w:ascii="Times New Roman" w:hAnsi="Times New Roman"/>
              </w:rPr>
              <w:t>Быть финансово грамотным жизненно необходимо!</w:t>
            </w:r>
            <w:r>
              <w:rPr>
                <w:rFonts w:ascii="Times New Roman" w:hAnsi="Times New Roman"/>
              </w:rPr>
              <w:t>»</w:t>
            </w:r>
            <w:r w:rsidR="004207D3">
              <w:rPr>
                <w:rFonts w:ascii="Times New Roman" w:hAnsi="Times New Roman"/>
              </w:rPr>
              <w:t xml:space="preserve"> (в рамках </w:t>
            </w:r>
            <w:proofErr w:type="spellStart"/>
            <w:r w:rsidR="004207D3">
              <w:rPr>
                <w:rFonts w:ascii="Times New Roman" w:hAnsi="Times New Roman"/>
              </w:rPr>
              <w:t>инф</w:t>
            </w:r>
            <w:proofErr w:type="gramStart"/>
            <w:r w:rsidR="004207D3">
              <w:rPr>
                <w:rFonts w:ascii="Times New Roman" w:hAnsi="Times New Roman"/>
              </w:rPr>
              <w:t>.д</w:t>
            </w:r>
            <w:proofErr w:type="gramEnd"/>
            <w:r w:rsidR="004207D3">
              <w:rPr>
                <w:rFonts w:ascii="Times New Roman" w:hAnsi="Times New Roman"/>
              </w:rPr>
              <w:t>ня</w:t>
            </w:r>
            <w:proofErr w:type="spellEnd"/>
            <w:r w:rsidR="004207D3">
              <w:rPr>
                <w:rFonts w:ascii="Times New Roman" w:hAnsi="Times New Roman"/>
              </w:rPr>
              <w:t>)</w:t>
            </w:r>
          </w:p>
        </w:tc>
        <w:tc>
          <w:tcPr>
            <w:tcW w:w="2313" w:type="dxa"/>
            <w:shd w:val="clear" w:color="auto" w:fill="auto"/>
          </w:tcPr>
          <w:p w:rsidR="00526CB8" w:rsidRDefault="00526CB8" w:rsidP="000969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B8" w:rsidRDefault="00526CB8" w:rsidP="000969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B8" w:rsidRDefault="00526CB8" w:rsidP="000969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4018" w:rsidRDefault="00694018" w:rsidP="000969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B8" w:rsidRDefault="00526CB8" w:rsidP="000969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работники образовательных учреждений</w:t>
            </w:r>
          </w:p>
        </w:tc>
        <w:tc>
          <w:tcPr>
            <w:tcW w:w="1302" w:type="dxa"/>
            <w:shd w:val="clear" w:color="auto" w:fill="auto"/>
          </w:tcPr>
          <w:p w:rsidR="00526CB8" w:rsidRDefault="00526CB8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3-4 </w:t>
            </w:r>
            <w:r w:rsidRPr="00202C29">
              <w:rPr>
                <w:rFonts w:ascii="Times New Roman" w:hAnsi="Times New Roman"/>
              </w:rPr>
              <w:t>квартал</w:t>
            </w:r>
          </w:p>
        </w:tc>
        <w:tc>
          <w:tcPr>
            <w:tcW w:w="1742" w:type="dxa"/>
            <w:shd w:val="clear" w:color="auto" w:fill="auto"/>
          </w:tcPr>
          <w:p w:rsidR="00526CB8" w:rsidRDefault="00526CB8" w:rsidP="00096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  <w:shd w:val="clear" w:color="auto" w:fill="auto"/>
          </w:tcPr>
          <w:p w:rsidR="00526CB8" w:rsidRPr="00E11639" w:rsidRDefault="00E11639" w:rsidP="00060C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1639">
              <w:rPr>
                <w:rFonts w:ascii="Times New Roman" w:hAnsi="Times New Roman"/>
                <w:b/>
              </w:rPr>
              <w:t>32</w:t>
            </w:r>
          </w:p>
          <w:p w:rsidR="00526CB8" w:rsidRDefault="00526CB8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6CB8" w:rsidRDefault="00526CB8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6CB8" w:rsidRDefault="00526CB8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707A" w:rsidRDefault="0076707A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6CB8" w:rsidRDefault="00526CB8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892" w:type="dxa"/>
            <w:shd w:val="clear" w:color="auto" w:fill="auto"/>
          </w:tcPr>
          <w:p w:rsidR="00526CB8" w:rsidRPr="00202C29" w:rsidRDefault="00526CB8" w:rsidP="00A34F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6CB8" w:rsidTr="008B694C">
        <w:trPr>
          <w:trHeight w:val="267"/>
        </w:trPr>
        <w:tc>
          <w:tcPr>
            <w:tcW w:w="1226" w:type="dxa"/>
            <w:shd w:val="clear" w:color="auto" w:fill="auto"/>
          </w:tcPr>
          <w:p w:rsidR="00526CB8" w:rsidRPr="00202C29" w:rsidRDefault="00526CB8" w:rsidP="000969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3-4 </w:t>
            </w:r>
            <w:r w:rsidRPr="00202C29">
              <w:rPr>
                <w:rFonts w:ascii="Times New Roman" w:hAnsi="Times New Roman"/>
              </w:rPr>
              <w:t>квартал</w:t>
            </w:r>
          </w:p>
        </w:tc>
        <w:tc>
          <w:tcPr>
            <w:tcW w:w="4449" w:type="dxa"/>
            <w:shd w:val="clear" w:color="auto" w:fill="auto"/>
          </w:tcPr>
          <w:p w:rsidR="00526CB8" w:rsidRDefault="00526CB8" w:rsidP="00680C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61F7">
              <w:rPr>
                <w:rFonts w:ascii="Times New Roman" w:hAnsi="Times New Roman"/>
                <w:b/>
              </w:rPr>
              <w:t>Проведение тематических мероприятий (уроков, лекций, семинаров, онлайн-мероприятий) для учащихся общеобразовательных организаций, способствующих формированию основ рационального поведения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526CB8" w:rsidRDefault="00526CB8" w:rsidP="00680C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1)Онлайн-уроки:</w:t>
            </w:r>
          </w:p>
          <w:p w:rsidR="00526CB8" w:rsidRPr="00680CE3" w:rsidRDefault="00526CB8" w:rsidP="00680CE3">
            <w:pPr>
              <w:spacing w:after="0" w:line="240" w:lineRule="auto"/>
              <w:rPr>
                <w:rFonts w:ascii="Times New Roman" w:hAnsi="Times New Roman"/>
              </w:rPr>
            </w:pPr>
            <w:r w:rsidRPr="00680CE3">
              <w:rPr>
                <w:rFonts w:ascii="Times New Roman" w:hAnsi="Times New Roman"/>
              </w:rPr>
              <w:t xml:space="preserve">«Как защититься от </w:t>
            </w:r>
            <w:proofErr w:type="spellStart"/>
            <w:r w:rsidRPr="00680CE3">
              <w:rPr>
                <w:rFonts w:ascii="Times New Roman" w:hAnsi="Times New Roman"/>
              </w:rPr>
              <w:t>кибермошенничества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680CE3">
              <w:rPr>
                <w:rFonts w:ascii="Times New Roman" w:hAnsi="Times New Roman"/>
              </w:rPr>
              <w:t xml:space="preserve"> Правила поведения в киберпространстве</w:t>
            </w:r>
            <w:r>
              <w:rPr>
                <w:rFonts w:ascii="Times New Roman" w:hAnsi="Times New Roman"/>
              </w:rPr>
              <w:t>»;</w:t>
            </w:r>
          </w:p>
          <w:p w:rsidR="00526CB8" w:rsidRPr="00680CE3" w:rsidRDefault="00526CB8" w:rsidP="00680CE3">
            <w:pPr>
              <w:spacing w:after="0" w:line="240" w:lineRule="auto"/>
              <w:rPr>
                <w:rFonts w:ascii="Times New Roman" w:hAnsi="Times New Roman"/>
              </w:rPr>
            </w:pPr>
            <w:r w:rsidRPr="00680CE3">
              <w:rPr>
                <w:rFonts w:ascii="Times New Roman" w:hAnsi="Times New Roman"/>
              </w:rPr>
              <w:t>«Твой безопасный банк в кармане</w:t>
            </w:r>
            <w:r>
              <w:rPr>
                <w:rFonts w:ascii="Times New Roman" w:hAnsi="Times New Roman"/>
              </w:rPr>
              <w:t>»;</w:t>
            </w:r>
          </w:p>
          <w:p w:rsidR="00526CB8" w:rsidRPr="00680CE3" w:rsidRDefault="00526CB8" w:rsidP="00680CE3">
            <w:pPr>
              <w:spacing w:after="0" w:line="240" w:lineRule="auto"/>
              <w:rPr>
                <w:rFonts w:ascii="Times New Roman" w:hAnsi="Times New Roman"/>
              </w:rPr>
            </w:pPr>
            <w:r w:rsidRPr="00680CE3">
              <w:rPr>
                <w:rFonts w:ascii="Times New Roman" w:hAnsi="Times New Roman"/>
              </w:rPr>
              <w:t xml:space="preserve">«С деньгами </w:t>
            </w:r>
            <w:proofErr w:type="gramStart"/>
            <w:r w:rsidRPr="00680CE3">
              <w:rPr>
                <w:rFonts w:ascii="Times New Roman" w:hAnsi="Times New Roman"/>
              </w:rPr>
              <w:t>на</w:t>
            </w:r>
            <w:proofErr w:type="gramEnd"/>
            <w:r w:rsidRPr="00680CE3">
              <w:rPr>
                <w:rFonts w:ascii="Times New Roman" w:hAnsi="Times New Roman"/>
              </w:rPr>
              <w:t xml:space="preserve"> ты или зачем быть финансово грамотным</w:t>
            </w:r>
            <w:r>
              <w:rPr>
                <w:rFonts w:ascii="Times New Roman" w:hAnsi="Times New Roman"/>
              </w:rPr>
              <w:t>»;</w:t>
            </w:r>
          </w:p>
          <w:p w:rsidR="00526CB8" w:rsidRPr="00680CE3" w:rsidRDefault="00526CB8" w:rsidP="00680CE3">
            <w:pPr>
              <w:spacing w:after="0" w:line="240" w:lineRule="auto"/>
              <w:rPr>
                <w:rFonts w:ascii="Times New Roman" w:hAnsi="Times New Roman"/>
              </w:rPr>
            </w:pPr>
            <w:r w:rsidRPr="00680CE3">
              <w:rPr>
                <w:rFonts w:ascii="Times New Roman" w:hAnsi="Times New Roman"/>
              </w:rPr>
              <w:t>«Как начать свой бизнес</w:t>
            </w:r>
            <w:r>
              <w:rPr>
                <w:rFonts w:ascii="Times New Roman" w:hAnsi="Times New Roman"/>
              </w:rPr>
              <w:t>.</w:t>
            </w:r>
            <w:r w:rsidRPr="00680CE3">
              <w:rPr>
                <w:rFonts w:ascii="Times New Roman" w:hAnsi="Times New Roman"/>
              </w:rPr>
              <w:t xml:space="preserve"> Мечтай, планируй, действуй</w:t>
            </w:r>
            <w:r>
              <w:rPr>
                <w:rFonts w:ascii="Times New Roman" w:hAnsi="Times New Roman"/>
              </w:rPr>
              <w:t>»;</w:t>
            </w:r>
          </w:p>
          <w:p w:rsidR="00526CB8" w:rsidRPr="00680CE3" w:rsidRDefault="00526CB8" w:rsidP="00680CE3">
            <w:pPr>
              <w:spacing w:after="0" w:line="240" w:lineRule="auto"/>
              <w:rPr>
                <w:rFonts w:ascii="Times New Roman" w:hAnsi="Times New Roman"/>
              </w:rPr>
            </w:pPr>
            <w:r w:rsidRPr="00680CE3">
              <w:rPr>
                <w:rFonts w:ascii="Times New Roman" w:hAnsi="Times New Roman"/>
              </w:rPr>
              <w:t>«Платить и зарабатывать банковской картой</w:t>
            </w:r>
            <w:r>
              <w:rPr>
                <w:rFonts w:ascii="Times New Roman" w:hAnsi="Times New Roman"/>
              </w:rPr>
              <w:t>»;</w:t>
            </w:r>
          </w:p>
          <w:p w:rsidR="00526CB8" w:rsidRPr="00680CE3" w:rsidRDefault="00526CB8" w:rsidP="00680CE3">
            <w:pPr>
              <w:spacing w:after="0" w:line="240" w:lineRule="auto"/>
              <w:rPr>
                <w:rFonts w:ascii="Times New Roman" w:hAnsi="Times New Roman"/>
              </w:rPr>
            </w:pPr>
            <w:r w:rsidRPr="00680CE3">
              <w:rPr>
                <w:rFonts w:ascii="Times New Roman" w:hAnsi="Times New Roman"/>
              </w:rPr>
              <w:t>«Пять простых правил, чтобы не иметь проблем с деньгами</w:t>
            </w:r>
            <w:r>
              <w:rPr>
                <w:rFonts w:ascii="Times New Roman" w:hAnsi="Times New Roman"/>
              </w:rPr>
              <w:t>»;</w:t>
            </w:r>
          </w:p>
          <w:p w:rsidR="00526CB8" w:rsidRDefault="00526CB8" w:rsidP="00680CE3">
            <w:pPr>
              <w:spacing w:after="0" w:line="240" w:lineRule="auto"/>
              <w:rPr>
                <w:rFonts w:ascii="Times New Roman" w:hAnsi="Times New Roman"/>
              </w:rPr>
            </w:pPr>
            <w:r w:rsidRPr="00680CE3">
              <w:rPr>
                <w:rFonts w:ascii="Times New Roman" w:hAnsi="Times New Roman"/>
              </w:rPr>
              <w:t>«Личный финансовый план</w:t>
            </w:r>
            <w:r w:rsidR="008B694C">
              <w:rPr>
                <w:rFonts w:ascii="Times New Roman" w:hAnsi="Times New Roman"/>
              </w:rPr>
              <w:t>.</w:t>
            </w:r>
            <w:r w:rsidRPr="00680CE3">
              <w:rPr>
                <w:rFonts w:ascii="Times New Roman" w:hAnsi="Times New Roman"/>
              </w:rPr>
              <w:t xml:space="preserve"> Путь к достижению цели»</w:t>
            </w:r>
            <w:r>
              <w:rPr>
                <w:rFonts w:ascii="Times New Roman" w:hAnsi="Times New Roman"/>
              </w:rPr>
              <w:t>.</w:t>
            </w:r>
          </w:p>
          <w:p w:rsidR="00526CB8" w:rsidRPr="0044629D" w:rsidRDefault="00526CB8" w:rsidP="0044629D">
            <w:pPr>
              <w:spacing w:after="0" w:line="240" w:lineRule="auto"/>
              <w:rPr>
                <w:rFonts w:ascii="Times New Roman" w:hAnsi="Times New Roman"/>
              </w:rPr>
            </w:pPr>
            <w:r w:rsidRPr="0044629D">
              <w:rPr>
                <w:rFonts w:ascii="Times New Roman" w:hAnsi="Times New Roman"/>
              </w:rPr>
              <w:t xml:space="preserve">«Успех: везение </w:t>
            </w:r>
            <w:proofErr w:type="spellStart"/>
            <w:r w:rsidRPr="0044629D">
              <w:rPr>
                <w:rFonts w:ascii="Times New Roman" w:hAnsi="Times New Roman"/>
              </w:rPr>
              <w:t>vs</w:t>
            </w:r>
            <w:proofErr w:type="spellEnd"/>
            <w:r w:rsidRPr="0044629D">
              <w:rPr>
                <w:rFonts w:ascii="Times New Roman" w:hAnsi="Times New Roman"/>
              </w:rPr>
              <w:t xml:space="preserve"> знание»;</w:t>
            </w:r>
          </w:p>
          <w:p w:rsidR="00526CB8" w:rsidRPr="0044629D" w:rsidRDefault="00526CB8" w:rsidP="0044629D">
            <w:pPr>
              <w:spacing w:after="0" w:line="240" w:lineRule="auto"/>
              <w:rPr>
                <w:rFonts w:ascii="Times New Roman" w:hAnsi="Times New Roman"/>
              </w:rPr>
            </w:pPr>
            <w:r w:rsidRPr="0044629D">
              <w:rPr>
                <w:rFonts w:ascii="Times New Roman" w:hAnsi="Times New Roman"/>
              </w:rPr>
              <w:t>«Вклады: как сохранить и приумножить»;</w:t>
            </w:r>
          </w:p>
          <w:p w:rsidR="00526CB8" w:rsidRDefault="00526CB8" w:rsidP="0044629D">
            <w:pPr>
              <w:spacing w:after="0" w:line="240" w:lineRule="auto"/>
              <w:rPr>
                <w:rFonts w:ascii="Times New Roman" w:hAnsi="Times New Roman"/>
              </w:rPr>
            </w:pPr>
            <w:r w:rsidRPr="0044629D">
              <w:rPr>
                <w:rFonts w:ascii="Times New Roman" w:hAnsi="Times New Roman"/>
              </w:rPr>
              <w:t>«Финансовые инструменты и стратегии инвестирования»</w:t>
            </w:r>
          </w:p>
          <w:p w:rsidR="00526CB8" w:rsidRDefault="00526CB8" w:rsidP="00680C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2)Уроки обществознания: </w:t>
            </w:r>
          </w:p>
          <w:p w:rsidR="00526CB8" w:rsidRPr="00680CE3" w:rsidRDefault="00526CB8" w:rsidP="00680CE3">
            <w:pPr>
              <w:spacing w:after="0" w:line="240" w:lineRule="auto"/>
              <w:rPr>
                <w:rFonts w:ascii="Times New Roman" w:hAnsi="Times New Roman"/>
              </w:rPr>
            </w:pPr>
            <w:r w:rsidRPr="00680CE3">
              <w:rPr>
                <w:rFonts w:ascii="Times New Roman" w:hAnsi="Times New Roman"/>
              </w:rPr>
              <w:t>«Семейное хозяйство. Учимся вести хозяйство рационально»</w:t>
            </w:r>
            <w:r>
              <w:rPr>
                <w:rFonts w:ascii="Times New Roman" w:hAnsi="Times New Roman"/>
              </w:rPr>
              <w:t>;</w:t>
            </w:r>
          </w:p>
          <w:p w:rsidR="00526CB8" w:rsidRPr="00680CE3" w:rsidRDefault="00526CB8" w:rsidP="00680CE3">
            <w:pPr>
              <w:spacing w:after="0" w:line="240" w:lineRule="auto"/>
              <w:rPr>
                <w:rFonts w:ascii="Times New Roman" w:hAnsi="Times New Roman"/>
              </w:rPr>
            </w:pPr>
            <w:r w:rsidRPr="00680CE3">
              <w:rPr>
                <w:rFonts w:ascii="Times New Roman" w:hAnsi="Times New Roman"/>
              </w:rPr>
              <w:t>«Бедность и богатство»</w:t>
            </w:r>
            <w:r>
              <w:rPr>
                <w:rFonts w:ascii="Times New Roman" w:hAnsi="Times New Roman"/>
              </w:rPr>
              <w:t>;</w:t>
            </w:r>
          </w:p>
          <w:p w:rsidR="00526CB8" w:rsidRPr="00680CE3" w:rsidRDefault="00526CB8" w:rsidP="00680CE3">
            <w:pPr>
              <w:spacing w:after="0" w:line="240" w:lineRule="auto"/>
              <w:rPr>
                <w:rFonts w:ascii="Times New Roman" w:hAnsi="Times New Roman"/>
              </w:rPr>
            </w:pPr>
            <w:r w:rsidRPr="00680CE3">
              <w:rPr>
                <w:rFonts w:ascii="Times New Roman" w:hAnsi="Times New Roman"/>
              </w:rPr>
              <w:t>«Домашнее хозяйство. Учимся быть финансово грамотным»</w:t>
            </w:r>
            <w:r>
              <w:rPr>
                <w:rFonts w:ascii="Times New Roman" w:hAnsi="Times New Roman"/>
              </w:rPr>
              <w:t>;</w:t>
            </w:r>
          </w:p>
          <w:p w:rsidR="00526CB8" w:rsidRDefault="00526CB8" w:rsidP="00680CE3">
            <w:pPr>
              <w:spacing w:after="0" w:line="240" w:lineRule="auto"/>
              <w:rPr>
                <w:rFonts w:ascii="Times New Roman" w:hAnsi="Times New Roman"/>
              </w:rPr>
            </w:pPr>
            <w:r w:rsidRPr="00680CE3">
              <w:rPr>
                <w:rFonts w:ascii="Times New Roman" w:hAnsi="Times New Roman"/>
              </w:rPr>
              <w:t>«Инфляция и семейная экономика»</w:t>
            </w:r>
            <w:r>
              <w:rPr>
                <w:rFonts w:ascii="Times New Roman" w:hAnsi="Times New Roman"/>
              </w:rPr>
              <w:t>;</w:t>
            </w:r>
          </w:p>
          <w:p w:rsidR="00526CB8" w:rsidRDefault="00526CB8" w:rsidP="00DA76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</w:t>
            </w:r>
            <w:r w:rsidRPr="00680CE3">
              <w:rPr>
                <w:rFonts w:ascii="Times New Roman" w:hAnsi="Times New Roman"/>
              </w:rPr>
              <w:t>Реализация прогр</w:t>
            </w:r>
            <w:r>
              <w:rPr>
                <w:rFonts w:ascii="Times New Roman" w:hAnsi="Times New Roman"/>
              </w:rPr>
              <w:t>аммы по внеурочной деятельности:</w:t>
            </w:r>
          </w:p>
          <w:p w:rsidR="00526CB8" w:rsidRPr="00680CE3" w:rsidRDefault="00526CB8" w:rsidP="00DA763E">
            <w:pPr>
              <w:spacing w:after="0" w:line="240" w:lineRule="auto"/>
              <w:rPr>
                <w:rFonts w:ascii="Times New Roman" w:hAnsi="Times New Roman"/>
              </w:rPr>
            </w:pPr>
            <w:r w:rsidRPr="00680CE3">
              <w:rPr>
                <w:rFonts w:ascii="Times New Roman" w:hAnsi="Times New Roman"/>
              </w:rPr>
              <w:t>«Основы финансовой грамотности»</w:t>
            </w:r>
            <w:r>
              <w:rPr>
                <w:rFonts w:ascii="Times New Roman" w:hAnsi="Times New Roman"/>
              </w:rPr>
              <w:t>;</w:t>
            </w:r>
          </w:p>
          <w:p w:rsidR="00526CB8" w:rsidRDefault="00526CB8" w:rsidP="00DA763E">
            <w:pPr>
              <w:spacing w:after="0" w:line="240" w:lineRule="auto"/>
              <w:rPr>
                <w:rFonts w:ascii="Times New Roman" w:hAnsi="Times New Roman"/>
              </w:rPr>
            </w:pPr>
            <w:r w:rsidRPr="00680CE3">
              <w:rPr>
                <w:rFonts w:ascii="Times New Roman" w:hAnsi="Times New Roman"/>
              </w:rPr>
              <w:t>«Финансовая деятельность</w:t>
            </w:r>
            <w:r>
              <w:rPr>
                <w:rFonts w:ascii="Times New Roman" w:hAnsi="Times New Roman"/>
              </w:rPr>
              <w:t>»</w:t>
            </w:r>
          </w:p>
          <w:p w:rsidR="00526CB8" w:rsidRDefault="00526CB8" w:rsidP="00DA76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5)Участие в а</w:t>
            </w:r>
            <w:r w:rsidRPr="0044629D">
              <w:rPr>
                <w:rFonts w:ascii="Times New Roman" w:hAnsi="Times New Roman"/>
              </w:rPr>
              <w:t>кци</w:t>
            </w:r>
            <w:r>
              <w:rPr>
                <w:rFonts w:ascii="Times New Roman" w:hAnsi="Times New Roman"/>
              </w:rPr>
              <w:t>и «</w:t>
            </w:r>
            <w:r w:rsidRPr="0044629D">
              <w:rPr>
                <w:rFonts w:ascii="Times New Roman" w:hAnsi="Times New Roman"/>
              </w:rPr>
              <w:t>Что должен знать начинающий инвестор</w:t>
            </w:r>
            <w:r w:rsidR="008B694C">
              <w:rPr>
                <w:rFonts w:ascii="Times New Roman" w:hAnsi="Times New Roman"/>
              </w:rPr>
              <w:t>»</w:t>
            </w:r>
          </w:p>
          <w:p w:rsidR="00526CB8" w:rsidRPr="0044629D" w:rsidRDefault="00526CB8" w:rsidP="00C124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</w:t>
            </w:r>
            <w:r w:rsidRPr="0044629D">
              <w:rPr>
                <w:rFonts w:ascii="Times New Roman" w:hAnsi="Times New Roman"/>
              </w:rPr>
              <w:t xml:space="preserve"> Классные часы:</w:t>
            </w:r>
          </w:p>
          <w:p w:rsidR="00526CB8" w:rsidRDefault="00526CB8" w:rsidP="00C124D1">
            <w:pPr>
              <w:spacing w:after="0" w:line="240" w:lineRule="auto"/>
              <w:rPr>
                <w:rFonts w:ascii="Times New Roman" w:hAnsi="Times New Roman"/>
              </w:rPr>
            </w:pPr>
            <w:r w:rsidRPr="0044629D">
              <w:rPr>
                <w:rFonts w:ascii="Times New Roman" w:hAnsi="Times New Roman"/>
              </w:rPr>
              <w:t xml:space="preserve"> «Как не стать жертвой </w:t>
            </w:r>
            <w:proofErr w:type="spellStart"/>
            <w:r w:rsidRPr="0044629D">
              <w:rPr>
                <w:rFonts w:ascii="Times New Roman" w:hAnsi="Times New Roman"/>
              </w:rPr>
              <w:t>кибермошенников</w:t>
            </w:r>
            <w:proofErr w:type="spellEnd"/>
            <w:r w:rsidRPr="0044629D">
              <w:rPr>
                <w:rFonts w:ascii="Times New Roman" w:hAnsi="Times New Roman"/>
              </w:rPr>
              <w:t xml:space="preserve">»;  </w:t>
            </w:r>
            <w:r w:rsidRPr="0044629D">
              <w:rPr>
                <w:rFonts w:ascii="Times New Roman" w:hAnsi="Times New Roman"/>
              </w:rPr>
              <w:lastRenderedPageBreak/>
              <w:t>«Финансовая грамотность как залог успешного</w:t>
            </w:r>
            <w:r>
              <w:rPr>
                <w:rFonts w:ascii="Times New Roman" w:hAnsi="Times New Roman"/>
              </w:rPr>
              <w:t xml:space="preserve"> будущего»</w:t>
            </w:r>
          </w:p>
          <w:p w:rsidR="00526CB8" w:rsidRPr="00202C29" w:rsidRDefault="00526CB8" w:rsidP="00C124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7)</w:t>
            </w:r>
            <w:r w:rsidRPr="0044629D">
              <w:rPr>
                <w:rFonts w:ascii="Times New Roman" w:hAnsi="Times New Roman"/>
              </w:rPr>
              <w:t>Урок-презентация «</w:t>
            </w:r>
            <w:proofErr w:type="gramStart"/>
            <w:r w:rsidRPr="0044629D">
              <w:rPr>
                <w:rFonts w:ascii="Times New Roman" w:hAnsi="Times New Roman"/>
              </w:rPr>
              <w:t>Моя</w:t>
            </w:r>
            <w:proofErr w:type="gramEnd"/>
            <w:r w:rsidRPr="0044629D">
              <w:rPr>
                <w:rFonts w:ascii="Times New Roman" w:hAnsi="Times New Roman"/>
              </w:rPr>
              <w:t xml:space="preserve"> </w:t>
            </w:r>
            <w:proofErr w:type="spellStart"/>
            <w:r w:rsidRPr="0044629D">
              <w:rPr>
                <w:rFonts w:ascii="Times New Roman" w:hAnsi="Times New Roman"/>
              </w:rPr>
              <w:t>копилочка</w:t>
            </w:r>
            <w:proofErr w:type="spellEnd"/>
            <w:r w:rsidRPr="0044629D">
              <w:rPr>
                <w:rFonts w:ascii="Times New Roman" w:hAnsi="Times New Roman"/>
              </w:rPr>
              <w:t>»;</w:t>
            </w:r>
          </w:p>
        </w:tc>
        <w:tc>
          <w:tcPr>
            <w:tcW w:w="2313" w:type="dxa"/>
            <w:shd w:val="clear" w:color="auto" w:fill="auto"/>
          </w:tcPr>
          <w:p w:rsidR="00526CB8" w:rsidRDefault="00526CB8" w:rsidP="000969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B8" w:rsidRDefault="00526CB8" w:rsidP="000969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B8" w:rsidRDefault="00526CB8" w:rsidP="000969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B8" w:rsidRDefault="00526CB8" w:rsidP="000969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B8" w:rsidRDefault="00526CB8" w:rsidP="000969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B8" w:rsidRDefault="00526CB8" w:rsidP="000969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B8" w:rsidRDefault="00526CB8" w:rsidP="000969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общеобразовательных школ; педагогические работники</w:t>
            </w:r>
          </w:p>
          <w:p w:rsidR="00526CB8" w:rsidRDefault="00526CB8" w:rsidP="000969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B8" w:rsidRDefault="00526CB8" w:rsidP="000969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B8" w:rsidRDefault="00526CB8" w:rsidP="000969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B8" w:rsidRDefault="00526CB8" w:rsidP="000969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B8" w:rsidRDefault="00526CB8" w:rsidP="000969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B8" w:rsidRDefault="00526CB8" w:rsidP="000969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B8" w:rsidRDefault="00526CB8" w:rsidP="000969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B8" w:rsidRDefault="00526CB8" w:rsidP="000969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B8" w:rsidRDefault="00526CB8" w:rsidP="000969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B8" w:rsidRDefault="00526CB8" w:rsidP="000969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B8" w:rsidRDefault="00526CB8" w:rsidP="000969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B8" w:rsidRDefault="00526CB8" w:rsidP="000969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B8" w:rsidRDefault="00526CB8" w:rsidP="000969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B8" w:rsidRDefault="00526CB8" w:rsidP="000969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B8" w:rsidRDefault="00526CB8" w:rsidP="000969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B8" w:rsidRDefault="00526CB8" w:rsidP="000969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B8" w:rsidRDefault="00526CB8" w:rsidP="000969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B8" w:rsidRDefault="00526CB8" w:rsidP="000969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B8" w:rsidRDefault="00526CB8" w:rsidP="000969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B8" w:rsidRDefault="00526CB8" w:rsidP="000969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B8" w:rsidRDefault="00526CB8" w:rsidP="000969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B8" w:rsidRDefault="00526CB8" w:rsidP="000969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B8" w:rsidRDefault="00526CB8" w:rsidP="000969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B8" w:rsidRDefault="00526CB8" w:rsidP="000969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B8" w:rsidRDefault="00526CB8" w:rsidP="000969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B8" w:rsidRDefault="00526CB8" w:rsidP="000969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B8" w:rsidRDefault="00526CB8" w:rsidP="000969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B8" w:rsidRDefault="00526CB8" w:rsidP="000969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B8" w:rsidRDefault="00526CB8" w:rsidP="000969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B8" w:rsidRDefault="00526CB8" w:rsidP="000969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B8" w:rsidRDefault="00526CB8" w:rsidP="000969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B8" w:rsidRPr="00202C29" w:rsidRDefault="00526CB8" w:rsidP="00B93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2" w:type="dxa"/>
            <w:shd w:val="clear" w:color="auto" w:fill="auto"/>
          </w:tcPr>
          <w:p w:rsidR="00526CB8" w:rsidRPr="00202C29" w:rsidRDefault="00526CB8" w:rsidP="00DA76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3-4 квартал </w:t>
            </w:r>
          </w:p>
        </w:tc>
        <w:tc>
          <w:tcPr>
            <w:tcW w:w="1742" w:type="dxa"/>
            <w:shd w:val="clear" w:color="auto" w:fill="auto"/>
          </w:tcPr>
          <w:p w:rsidR="00526CB8" w:rsidRPr="00202C29" w:rsidRDefault="00526CB8" w:rsidP="00DA76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  <w:shd w:val="clear" w:color="auto" w:fill="auto"/>
          </w:tcPr>
          <w:p w:rsidR="00526CB8" w:rsidRPr="00E11639" w:rsidRDefault="00E11639" w:rsidP="00060C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1639">
              <w:rPr>
                <w:rFonts w:ascii="Times New Roman" w:hAnsi="Times New Roman"/>
                <w:b/>
              </w:rPr>
              <w:t>3078</w:t>
            </w:r>
          </w:p>
          <w:p w:rsidR="00526CB8" w:rsidRDefault="00526CB8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6CB8" w:rsidRDefault="00526CB8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6CB8" w:rsidRDefault="00526CB8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1639" w:rsidRDefault="00E11639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6CB8" w:rsidRDefault="00526CB8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707A" w:rsidRDefault="0076707A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6CB8" w:rsidRDefault="00526CB8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526CB8" w:rsidRDefault="00526CB8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6CB8" w:rsidRDefault="00526CB8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  <w:p w:rsidR="00526CB8" w:rsidRDefault="00526CB8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  <w:p w:rsidR="00526CB8" w:rsidRDefault="00526CB8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6CB8" w:rsidRDefault="00526CB8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  <w:p w:rsidR="00526CB8" w:rsidRDefault="00526CB8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6CB8" w:rsidRDefault="00526CB8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  <w:p w:rsidR="00526CB8" w:rsidRDefault="00526CB8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6CB8" w:rsidRDefault="00526CB8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  <w:p w:rsidR="00526CB8" w:rsidRDefault="00526CB8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6CB8" w:rsidRDefault="00526CB8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526CB8" w:rsidRDefault="00526CB8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6CB8" w:rsidRDefault="00526CB8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  <w:p w:rsidR="00526CB8" w:rsidRDefault="00526CB8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  <w:p w:rsidR="00526CB8" w:rsidRDefault="00526CB8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  <w:p w:rsidR="00526CB8" w:rsidRDefault="00526CB8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6CB8" w:rsidRDefault="00526CB8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6CB8" w:rsidRDefault="00526CB8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</w:t>
            </w:r>
          </w:p>
          <w:p w:rsidR="00526CB8" w:rsidRDefault="00526CB8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6CB8" w:rsidRDefault="00526CB8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</w:t>
            </w:r>
          </w:p>
          <w:p w:rsidR="00526CB8" w:rsidRDefault="00526CB8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</w:t>
            </w:r>
          </w:p>
          <w:p w:rsidR="00526CB8" w:rsidRDefault="00526CB8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6CB8" w:rsidRDefault="00526CB8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</w:t>
            </w:r>
          </w:p>
          <w:p w:rsidR="00073814" w:rsidRDefault="00073814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3814" w:rsidRDefault="00073814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6CB8" w:rsidRDefault="00526CB8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  <w:p w:rsidR="00526CB8" w:rsidRDefault="008B694C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</w:t>
            </w:r>
          </w:p>
          <w:p w:rsidR="00526CB8" w:rsidRDefault="00526CB8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  <w:p w:rsidR="00526CB8" w:rsidRDefault="00526CB8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6CB8" w:rsidRDefault="00526CB8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6CB8" w:rsidRDefault="00526CB8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  <w:p w:rsidR="00526CB8" w:rsidRDefault="00526CB8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260</w:t>
            </w:r>
          </w:p>
          <w:p w:rsidR="00526CB8" w:rsidRDefault="00526CB8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6CB8" w:rsidRPr="00202C29" w:rsidRDefault="00526CB8" w:rsidP="008B69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892" w:type="dxa"/>
            <w:shd w:val="clear" w:color="auto" w:fill="auto"/>
          </w:tcPr>
          <w:p w:rsidR="00526CB8" w:rsidRPr="00202C29" w:rsidRDefault="00526CB8" w:rsidP="00A34F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6CB8" w:rsidTr="00073814">
        <w:trPr>
          <w:trHeight w:val="567"/>
        </w:trPr>
        <w:tc>
          <w:tcPr>
            <w:tcW w:w="1226" w:type="dxa"/>
            <w:shd w:val="clear" w:color="auto" w:fill="auto"/>
          </w:tcPr>
          <w:p w:rsidR="00526CB8" w:rsidRDefault="00526CB8" w:rsidP="000969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3-4 </w:t>
            </w:r>
            <w:r w:rsidRPr="00202C29">
              <w:rPr>
                <w:rFonts w:ascii="Times New Roman" w:hAnsi="Times New Roman"/>
              </w:rPr>
              <w:t>квартал</w:t>
            </w:r>
          </w:p>
        </w:tc>
        <w:tc>
          <w:tcPr>
            <w:tcW w:w="4449" w:type="dxa"/>
            <w:shd w:val="clear" w:color="auto" w:fill="auto"/>
          </w:tcPr>
          <w:p w:rsidR="0076707A" w:rsidRDefault="00526CB8" w:rsidP="00060C0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76866">
              <w:rPr>
                <w:rFonts w:ascii="Times New Roman" w:hAnsi="Times New Roman"/>
                <w:b/>
                <w:color w:val="000000"/>
              </w:rPr>
              <w:t>Организация и проведение мероприятий по финансовой грамотности для молодежного парламента</w:t>
            </w:r>
          </w:p>
          <w:p w:rsidR="00526CB8" w:rsidRPr="005A3BD6" w:rsidRDefault="00526CB8" w:rsidP="00060C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1)Лекция «</w:t>
            </w:r>
            <w:r w:rsidRPr="0044629D">
              <w:rPr>
                <w:rFonts w:ascii="Times New Roman" w:hAnsi="Times New Roman"/>
              </w:rPr>
              <w:t>Финансовая грамотность: начни менять свою жизнь!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313" w:type="dxa"/>
            <w:shd w:val="clear" w:color="auto" w:fill="auto"/>
          </w:tcPr>
          <w:p w:rsidR="00526CB8" w:rsidRDefault="00526CB8" w:rsidP="00060C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B8" w:rsidRDefault="00526CB8" w:rsidP="00060C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B8" w:rsidRDefault="00526CB8" w:rsidP="00060C03">
            <w:pPr>
              <w:spacing w:after="0" w:line="240" w:lineRule="auto"/>
              <w:rPr>
                <w:rFonts w:ascii="Times New Roman" w:hAnsi="Times New Roman"/>
              </w:rPr>
            </w:pPr>
            <w:r w:rsidRPr="0044629D">
              <w:rPr>
                <w:rFonts w:ascii="Times New Roman" w:hAnsi="Times New Roman"/>
              </w:rPr>
              <w:t>работающая молодежь</w:t>
            </w:r>
            <w:r>
              <w:rPr>
                <w:rFonts w:ascii="Times New Roman" w:hAnsi="Times New Roman"/>
              </w:rPr>
              <w:t>; взрослое население</w:t>
            </w:r>
          </w:p>
        </w:tc>
        <w:tc>
          <w:tcPr>
            <w:tcW w:w="1302" w:type="dxa"/>
            <w:shd w:val="clear" w:color="auto" w:fill="auto"/>
          </w:tcPr>
          <w:p w:rsidR="00526CB8" w:rsidRDefault="00526CB8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3-4 </w:t>
            </w:r>
            <w:r w:rsidRPr="00202C29">
              <w:rPr>
                <w:rFonts w:ascii="Times New Roman" w:hAnsi="Times New Roman"/>
              </w:rPr>
              <w:t>квартал</w:t>
            </w:r>
          </w:p>
        </w:tc>
        <w:tc>
          <w:tcPr>
            <w:tcW w:w="1742" w:type="dxa"/>
            <w:shd w:val="clear" w:color="auto" w:fill="auto"/>
          </w:tcPr>
          <w:p w:rsidR="00526CB8" w:rsidRDefault="00526CB8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  <w:shd w:val="clear" w:color="auto" w:fill="auto"/>
          </w:tcPr>
          <w:p w:rsidR="00526CB8" w:rsidRPr="00E11639" w:rsidRDefault="00E11639" w:rsidP="00060C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  <w:p w:rsidR="00526CB8" w:rsidRDefault="00526CB8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6CB8" w:rsidRDefault="00526CB8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707A" w:rsidRDefault="0076707A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6CB8" w:rsidRDefault="00526CB8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892" w:type="dxa"/>
            <w:shd w:val="clear" w:color="auto" w:fill="auto"/>
          </w:tcPr>
          <w:p w:rsidR="00526CB8" w:rsidRPr="00202C29" w:rsidRDefault="00526CB8" w:rsidP="00A22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6CB8" w:rsidTr="00073814">
        <w:trPr>
          <w:trHeight w:val="567"/>
        </w:trPr>
        <w:tc>
          <w:tcPr>
            <w:tcW w:w="1226" w:type="dxa"/>
            <w:shd w:val="clear" w:color="auto" w:fill="auto"/>
          </w:tcPr>
          <w:p w:rsidR="00526CB8" w:rsidRDefault="00526CB8" w:rsidP="000969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3-4 </w:t>
            </w:r>
            <w:r w:rsidRPr="00202C29">
              <w:rPr>
                <w:rFonts w:ascii="Times New Roman" w:hAnsi="Times New Roman"/>
              </w:rPr>
              <w:t>квартал</w:t>
            </w:r>
          </w:p>
        </w:tc>
        <w:tc>
          <w:tcPr>
            <w:tcW w:w="4449" w:type="dxa"/>
            <w:shd w:val="clear" w:color="auto" w:fill="auto"/>
          </w:tcPr>
          <w:p w:rsidR="0076707A" w:rsidRDefault="00526CB8" w:rsidP="00680C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6B05">
              <w:rPr>
                <w:rFonts w:ascii="Times New Roman" w:hAnsi="Times New Roman"/>
                <w:b/>
              </w:rPr>
              <w:t xml:space="preserve">Проведение просветительских мероприятий по финансовой грамотности (лекции, видеоролики, </w:t>
            </w:r>
            <w:r w:rsidR="00A221F1">
              <w:rPr>
                <w:rFonts w:ascii="Times New Roman" w:hAnsi="Times New Roman"/>
                <w:b/>
              </w:rPr>
              <w:t>плакаты</w:t>
            </w:r>
            <w:r w:rsidRPr="00406B05">
              <w:rPr>
                <w:rFonts w:ascii="Times New Roman" w:hAnsi="Times New Roman"/>
                <w:b/>
              </w:rPr>
              <w:t>) для социально уязвимых слоев населения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526CB8" w:rsidRDefault="00526CB8" w:rsidP="00406B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r w:rsidRPr="0044629D">
              <w:rPr>
                <w:rFonts w:ascii="Times New Roman" w:hAnsi="Times New Roman"/>
              </w:rPr>
              <w:t>Цикл занятий по обучению финансовой г</w:t>
            </w:r>
            <w:r>
              <w:rPr>
                <w:rFonts w:ascii="Times New Roman" w:hAnsi="Times New Roman"/>
              </w:rPr>
              <w:t>рамотности на базе ЦАД «Забота»</w:t>
            </w:r>
          </w:p>
          <w:p w:rsidR="0076707A" w:rsidRDefault="00526CB8" w:rsidP="00406B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Pr="0044629D">
              <w:rPr>
                <w:rFonts w:ascii="Times New Roman" w:hAnsi="Times New Roman"/>
              </w:rPr>
              <w:t>Выдача памяток по финансовой безопасности получателям социальных у</w:t>
            </w:r>
            <w:r>
              <w:rPr>
                <w:rFonts w:ascii="Times New Roman" w:hAnsi="Times New Roman"/>
              </w:rPr>
              <w:t xml:space="preserve">слуг и участникам ЦАД "Забота" </w:t>
            </w:r>
          </w:p>
          <w:p w:rsidR="00526CB8" w:rsidRPr="00276866" w:rsidRDefault="00905104" w:rsidP="00DA76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26CB8">
              <w:rPr>
                <w:rFonts w:ascii="Times New Roman" w:hAnsi="Times New Roman"/>
              </w:rPr>
              <w:t>) Лекция «</w:t>
            </w:r>
            <w:r w:rsidR="00526CB8" w:rsidRPr="0044629D">
              <w:rPr>
                <w:rFonts w:ascii="Times New Roman" w:hAnsi="Times New Roman"/>
              </w:rPr>
              <w:t>Стать финансово грамотным никогда не поздно!</w:t>
            </w:r>
            <w:r w:rsidR="00526CB8">
              <w:rPr>
                <w:rFonts w:ascii="Times New Roman" w:hAnsi="Times New Roman"/>
              </w:rPr>
              <w:t>»</w:t>
            </w:r>
            <w:r w:rsidR="004207D3">
              <w:rPr>
                <w:rFonts w:ascii="Times New Roman" w:hAnsi="Times New Roman"/>
              </w:rPr>
              <w:t xml:space="preserve"> (в рамках </w:t>
            </w:r>
            <w:proofErr w:type="spellStart"/>
            <w:r w:rsidR="004207D3">
              <w:rPr>
                <w:rFonts w:ascii="Times New Roman" w:hAnsi="Times New Roman"/>
              </w:rPr>
              <w:t>инф</w:t>
            </w:r>
            <w:proofErr w:type="gramStart"/>
            <w:r w:rsidR="004207D3">
              <w:rPr>
                <w:rFonts w:ascii="Times New Roman" w:hAnsi="Times New Roman"/>
              </w:rPr>
              <w:t>.д</w:t>
            </w:r>
            <w:proofErr w:type="gramEnd"/>
            <w:r w:rsidR="004207D3">
              <w:rPr>
                <w:rFonts w:ascii="Times New Roman" w:hAnsi="Times New Roman"/>
              </w:rPr>
              <w:t>ня</w:t>
            </w:r>
            <w:proofErr w:type="spellEnd"/>
            <w:r w:rsidR="004207D3">
              <w:rPr>
                <w:rFonts w:ascii="Times New Roman" w:hAnsi="Times New Roman"/>
              </w:rPr>
              <w:t>)</w:t>
            </w:r>
          </w:p>
        </w:tc>
        <w:tc>
          <w:tcPr>
            <w:tcW w:w="2313" w:type="dxa"/>
            <w:shd w:val="clear" w:color="auto" w:fill="auto"/>
          </w:tcPr>
          <w:p w:rsidR="00526CB8" w:rsidRDefault="00526CB8" w:rsidP="004134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B8" w:rsidRDefault="00526CB8" w:rsidP="004134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B8" w:rsidRDefault="00526CB8" w:rsidP="004134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B8" w:rsidRDefault="00526CB8" w:rsidP="004134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B8" w:rsidRDefault="00526CB8" w:rsidP="004134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B8" w:rsidRDefault="00526CB8" w:rsidP="004134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социальные работники; пенсионеры</w:t>
            </w:r>
          </w:p>
        </w:tc>
        <w:tc>
          <w:tcPr>
            <w:tcW w:w="1302" w:type="dxa"/>
            <w:shd w:val="clear" w:color="auto" w:fill="auto"/>
          </w:tcPr>
          <w:p w:rsidR="00526CB8" w:rsidRDefault="00526CB8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3-4 </w:t>
            </w:r>
            <w:r w:rsidRPr="00202C29">
              <w:rPr>
                <w:rFonts w:ascii="Times New Roman" w:hAnsi="Times New Roman"/>
              </w:rPr>
              <w:t>квартал</w:t>
            </w:r>
          </w:p>
        </w:tc>
        <w:tc>
          <w:tcPr>
            <w:tcW w:w="1742" w:type="dxa"/>
            <w:shd w:val="clear" w:color="auto" w:fill="auto"/>
          </w:tcPr>
          <w:p w:rsidR="00526CB8" w:rsidRDefault="00526CB8" w:rsidP="00DA76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8" w:type="dxa"/>
            <w:shd w:val="clear" w:color="auto" w:fill="auto"/>
          </w:tcPr>
          <w:p w:rsidR="00526CB8" w:rsidRPr="00E11639" w:rsidRDefault="00E11639" w:rsidP="00060C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8524FF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6</w:t>
            </w:r>
          </w:p>
          <w:p w:rsidR="00526CB8" w:rsidRDefault="00526CB8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6CB8" w:rsidRDefault="00526CB8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6CB8" w:rsidRDefault="00526CB8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6CB8" w:rsidRDefault="00526CB8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6CB8" w:rsidRDefault="00526CB8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  <w:p w:rsidR="00526CB8" w:rsidRDefault="00526CB8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6CB8" w:rsidRDefault="00526CB8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  <w:p w:rsidR="00526CB8" w:rsidRDefault="00526CB8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6CB8" w:rsidRDefault="00526CB8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526CB8" w:rsidRDefault="00526CB8" w:rsidP="00060C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2" w:type="dxa"/>
            <w:shd w:val="clear" w:color="auto" w:fill="auto"/>
          </w:tcPr>
          <w:p w:rsidR="00526CB8" w:rsidRPr="00202C29" w:rsidRDefault="00526CB8" w:rsidP="00A34F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6CB8" w:rsidTr="00073814">
        <w:trPr>
          <w:trHeight w:val="567"/>
        </w:trPr>
        <w:tc>
          <w:tcPr>
            <w:tcW w:w="1226" w:type="dxa"/>
            <w:shd w:val="clear" w:color="auto" w:fill="auto"/>
          </w:tcPr>
          <w:p w:rsidR="00526CB8" w:rsidRDefault="00526CB8" w:rsidP="000969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3-4 </w:t>
            </w:r>
            <w:r w:rsidRPr="00202C29">
              <w:rPr>
                <w:rFonts w:ascii="Times New Roman" w:hAnsi="Times New Roman"/>
              </w:rPr>
              <w:t>квартал</w:t>
            </w:r>
          </w:p>
        </w:tc>
        <w:tc>
          <w:tcPr>
            <w:tcW w:w="4449" w:type="dxa"/>
            <w:shd w:val="clear" w:color="auto" w:fill="auto"/>
          </w:tcPr>
          <w:p w:rsidR="00526CB8" w:rsidRDefault="00526CB8" w:rsidP="00680C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763E">
              <w:rPr>
                <w:rFonts w:ascii="Times New Roman" w:hAnsi="Times New Roman"/>
                <w:b/>
              </w:rPr>
              <w:t>Организация участия района в проведении Всероссийской недели финансовой грамотности детей и молодежи</w:t>
            </w:r>
          </w:p>
          <w:p w:rsidR="00A834DA" w:rsidRDefault="00526CB8" w:rsidP="00680C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1)Участие школьников в </w:t>
            </w:r>
            <w:r w:rsidRPr="0044629D">
              <w:rPr>
                <w:rFonts w:ascii="Times New Roman" w:hAnsi="Times New Roman"/>
              </w:rPr>
              <w:t>«Недел</w:t>
            </w:r>
            <w:r>
              <w:rPr>
                <w:rFonts w:ascii="Times New Roman" w:hAnsi="Times New Roman"/>
              </w:rPr>
              <w:t>е</w:t>
            </w:r>
            <w:r w:rsidRPr="0044629D">
              <w:rPr>
                <w:rFonts w:ascii="Times New Roman" w:hAnsi="Times New Roman"/>
              </w:rPr>
              <w:t xml:space="preserve"> финансовой грамотности»</w:t>
            </w:r>
          </w:p>
          <w:p w:rsidR="00AC4D83" w:rsidRPr="00680CE3" w:rsidRDefault="00AC4D83" w:rsidP="00AC4D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r w:rsidRPr="0044629D">
              <w:rPr>
                <w:rFonts w:ascii="Times New Roman" w:hAnsi="Times New Roman"/>
              </w:rPr>
              <w:t xml:space="preserve">Популяризация </w:t>
            </w:r>
            <w:proofErr w:type="gramStart"/>
            <w:r w:rsidRPr="0044629D">
              <w:rPr>
                <w:rFonts w:ascii="Times New Roman" w:hAnsi="Times New Roman"/>
              </w:rPr>
              <w:t>Единого</w:t>
            </w:r>
            <w:proofErr w:type="gramEnd"/>
            <w:r w:rsidRPr="0044629D">
              <w:rPr>
                <w:rFonts w:ascii="Times New Roman" w:hAnsi="Times New Roman"/>
              </w:rPr>
              <w:t xml:space="preserve"> Интернет-портала финансовой грамотности учащихся </w:t>
            </w:r>
          </w:p>
        </w:tc>
        <w:tc>
          <w:tcPr>
            <w:tcW w:w="2313" w:type="dxa"/>
            <w:shd w:val="clear" w:color="auto" w:fill="auto"/>
          </w:tcPr>
          <w:p w:rsidR="00526CB8" w:rsidRDefault="00526CB8" w:rsidP="00DA76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B8" w:rsidRDefault="00526CB8" w:rsidP="00DA76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B8" w:rsidRDefault="00526CB8" w:rsidP="00DA76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4D83" w:rsidRDefault="00AC4D83" w:rsidP="00DA76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B8" w:rsidRDefault="00526CB8" w:rsidP="00DA76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общеобразовательных школ</w:t>
            </w:r>
          </w:p>
        </w:tc>
        <w:tc>
          <w:tcPr>
            <w:tcW w:w="1302" w:type="dxa"/>
            <w:shd w:val="clear" w:color="auto" w:fill="auto"/>
          </w:tcPr>
          <w:p w:rsidR="00526CB8" w:rsidRDefault="00526CB8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3-4 </w:t>
            </w:r>
            <w:r w:rsidRPr="00202C29">
              <w:rPr>
                <w:rFonts w:ascii="Times New Roman" w:hAnsi="Times New Roman"/>
              </w:rPr>
              <w:t>квартал</w:t>
            </w:r>
          </w:p>
        </w:tc>
        <w:tc>
          <w:tcPr>
            <w:tcW w:w="1742" w:type="dxa"/>
            <w:shd w:val="clear" w:color="auto" w:fill="auto"/>
          </w:tcPr>
          <w:p w:rsidR="00526CB8" w:rsidRDefault="00526CB8" w:rsidP="00096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  <w:shd w:val="clear" w:color="auto" w:fill="auto"/>
          </w:tcPr>
          <w:p w:rsidR="00526CB8" w:rsidRPr="00E11639" w:rsidRDefault="00E11639" w:rsidP="00060C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516</w:t>
            </w:r>
          </w:p>
          <w:p w:rsidR="00526CB8" w:rsidRDefault="00526CB8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6CB8" w:rsidRDefault="00526CB8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707A" w:rsidRDefault="0076707A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6CB8" w:rsidRDefault="00526CB8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516</w:t>
            </w:r>
          </w:p>
          <w:p w:rsidR="00AC4D83" w:rsidRDefault="00AC4D83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4D83" w:rsidRDefault="00AC4D83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(2000)</w:t>
            </w:r>
          </w:p>
        </w:tc>
        <w:tc>
          <w:tcPr>
            <w:tcW w:w="2892" w:type="dxa"/>
            <w:shd w:val="clear" w:color="auto" w:fill="auto"/>
          </w:tcPr>
          <w:p w:rsidR="00AC4D83" w:rsidRDefault="00AC4D83" w:rsidP="00DC18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4D83" w:rsidRPr="00202C29" w:rsidRDefault="00AC4D83" w:rsidP="00DC18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6CB8" w:rsidTr="00073814">
        <w:trPr>
          <w:trHeight w:val="567"/>
        </w:trPr>
        <w:tc>
          <w:tcPr>
            <w:tcW w:w="1226" w:type="dxa"/>
            <w:shd w:val="clear" w:color="auto" w:fill="auto"/>
          </w:tcPr>
          <w:p w:rsidR="00526CB8" w:rsidRDefault="00526CB8" w:rsidP="000969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3-4 </w:t>
            </w:r>
            <w:r w:rsidRPr="00202C29">
              <w:rPr>
                <w:rFonts w:ascii="Times New Roman" w:hAnsi="Times New Roman"/>
              </w:rPr>
              <w:t>квартал</w:t>
            </w:r>
          </w:p>
        </w:tc>
        <w:tc>
          <w:tcPr>
            <w:tcW w:w="4449" w:type="dxa"/>
            <w:shd w:val="clear" w:color="auto" w:fill="auto"/>
          </w:tcPr>
          <w:p w:rsidR="00526CB8" w:rsidRDefault="00526CB8" w:rsidP="00680C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763E">
              <w:rPr>
                <w:rFonts w:ascii="Times New Roman" w:hAnsi="Times New Roman"/>
                <w:b/>
              </w:rPr>
              <w:t>Организация участия района в проведении Всероссийской недели сбережений</w:t>
            </w:r>
          </w:p>
          <w:p w:rsidR="00526CB8" w:rsidRPr="00DA763E" w:rsidRDefault="00526CB8" w:rsidP="00680C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r w:rsidRPr="0044629D">
              <w:rPr>
                <w:rFonts w:ascii="Times New Roman" w:hAnsi="Times New Roman"/>
              </w:rPr>
              <w:t xml:space="preserve">Участие в </w:t>
            </w:r>
            <w:proofErr w:type="gramStart"/>
            <w:r w:rsidRPr="0044629D">
              <w:rPr>
                <w:rFonts w:ascii="Times New Roman" w:hAnsi="Times New Roman"/>
              </w:rPr>
              <w:t>весенней</w:t>
            </w:r>
            <w:proofErr w:type="gramEnd"/>
            <w:r w:rsidRPr="0044629D">
              <w:rPr>
                <w:rFonts w:ascii="Times New Roman" w:hAnsi="Times New Roman"/>
              </w:rPr>
              <w:t xml:space="preserve"> и осенней сессиях проекта «Финансовая грамотность для старшего поколения» на сайте https://pensionfg.ru/</w:t>
            </w:r>
          </w:p>
        </w:tc>
        <w:tc>
          <w:tcPr>
            <w:tcW w:w="2313" w:type="dxa"/>
            <w:shd w:val="clear" w:color="auto" w:fill="auto"/>
          </w:tcPr>
          <w:p w:rsidR="00526CB8" w:rsidRDefault="00526CB8" w:rsidP="00DA76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B8" w:rsidRDefault="00526CB8" w:rsidP="00DA76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B8" w:rsidRDefault="00526CB8" w:rsidP="00DA76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B8" w:rsidRDefault="00526CB8" w:rsidP="00DA76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социальные работники; пенсионеры</w:t>
            </w:r>
          </w:p>
        </w:tc>
        <w:tc>
          <w:tcPr>
            <w:tcW w:w="1302" w:type="dxa"/>
            <w:shd w:val="clear" w:color="auto" w:fill="auto"/>
          </w:tcPr>
          <w:p w:rsidR="00526CB8" w:rsidRDefault="00526CB8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3-4 </w:t>
            </w:r>
            <w:r w:rsidRPr="00202C29">
              <w:rPr>
                <w:rFonts w:ascii="Times New Roman" w:hAnsi="Times New Roman"/>
              </w:rPr>
              <w:t>квартал</w:t>
            </w:r>
          </w:p>
        </w:tc>
        <w:tc>
          <w:tcPr>
            <w:tcW w:w="1742" w:type="dxa"/>
            <w:shd w:val="clear" w:color="auto" w:fill="auto"/>
          </w:tcPr>
          <w:p w:rsidR="00526CB8" w:rsidRDefault="00526CB8" w:rsidP="00096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6CB8" w:rsidRDefault="00526CB8" w:rsidP="00096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6CB8" w:rsidRDefault="00526CB8" w:rsidP="00096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6CB8" w:rsidRDefault="00526CB8" w:rsidP="00096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  <w:shd w:val="clear" w:color="auto" w:fill="auto"/>
          </w:tcPr>
          <w:p w:rsidR="00526CB8" w:rsidRPr="00215260" w:rsidRDefault="00215260" w:rsidP="00E71E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260">
              <w:rPr>
                <w:rFonts w:ascii="Times New Roman" w:hAnsi="Times New Roman"/>
                <w:b/>
              </w:rPr>
              <w:t>25</w:t>
            </w:r>
          </w:p>
          <w:p w:rsidR="00526CB8" w:rsidRDefault="00526CB8" w:rsidP="00E71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6CB8" w:rsidRDefault="00526CB8" w:rsidP="00E71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6CB8" w:rsidRPr="00202C29" w:rsidRDefault="00DC18B0" w:rsidP="00E71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892" w:type="dxa"/>
            <w:shd w:val="clear" w:color="auto" w:fill="auto"/>
          </w:tcPr>
          <w:p w:rsidR="00526CB8" w:rsidRPr="00202C29" w:rsidRDefault="00526CB8" w:rsidP="00DC18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6CB8" w:rsidTr="00073814">
        <w:trPr>
          <w:trHeight w:val="567"/>
        </w:trPr>
        <w:tc>
          <w:tcPr>
            <w:tcW w:w="15562" w:type="dxa"/>
            <w:gridSpan w:val="7"/>
            <w:shd w:val="clear" w:color="auto" w:fill="auto"/>
            <w:vAlign w:val="center"/>
          </w:tcPr>
          <w:p w:rsidR="00526CB8" w:rsidRPr="00202C29" w:rsidRDefault="00526CB8" w:rsidP="00096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C29">
              <w:rPr>
                <w:rFonts w:ascii="Times New Roman" w:hAnsi="Times New Roman"/>
                <w:b/>
              </w:rPr>
              <w:t xml:space="preserve">Отдельные мероприятия, проводимые в форме игр, </w:t>
            </w:r>
            <w:proofErr w:type="spellStart"/>
            <w:r w:rsidRPr="00202C29">
              <w:rPr>
                <w:rFonts w:ascii="Times New Roman" w:hAnsi="Times New Roman"/>
                <w:b/>
              </w:rPr>
              <w:t>квестов</w:t>
            </w:r>
            <w:proofErr w:type="spellEnd"/>
            <w:r w:rsidRPr="00202C29">
              <w:rPr>
                <w:rFonts w:ascii="Times New Roman" w:hAnsi="Times New Roman"/>
                <w:b/>
              </w:rPr>
              <w:t>, фестивалей, конференций, соревнований и т.д., основным направлением (одним из основных) которых является финансовая грамотность</w:t>
            </w:r>
          </w:p>
        </w:tc>
      </w:tr>
      <w:tr w:rsidR="00526CB8" w:rsidTr="00073814">
        <w:trPr>
          <w:trHeight w:val="567"/>
        </w:trPr>
        <w:tc>
          <w:tcPr>
            <w:tcW w:w="1226" w:type="dxa"/>
            <w:shd w:val="clear" w:color="auto" w:fill="auto"/>
          </w:tcPr>
          <w:p w:rsidR="00526CB8" w:rsidRDefault="00526CB8" w:rsidP="000969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3-4 </w:t>
            </w:r>
            <w:r w:rsidRPr="00202C29">
              <w:rPr>
                <w:rFonts w:ascii="Times New Roman" w:hAnsi="Times New Roman"/>
              </w:rPr>
              <w:t>квартал</w:t>
            </w:r>
          </w:p>
        </w:tc>
        <w:tc>
          <w:tcPr>
            <w:tcW w:w="4449" w:type="dxa"/>
            <w:shd w:val="clear" w:color="auto" w:fill="auto"/>
          </w:tcPr>
          <w:p w:rsidR="00215260" w:rsidRDefault="00215260" w:rsidP="002768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5260">
              <w:rPr>
                <w:rFonts w:ascii="Times New Roman" w:hAnsi="Times New Roman"/>
                <w:b/>
              </w:rPr>
              <w:t xml:space="preserve">Мероприятия для </w:t>
            </w:r>
            <w:r>
              <w:rPr>
                <w:rFonts w:ascii="Times New Roman" w:hAnsi="Times New Roman"/>
                <w:b/>
              </w:rPr>
              <w:t>учащихся, их родителей и педагогических работников</w:t>
            </w:r>
            <w:r w:rsidRPr="00215260">
              <w:rPr>
                <w:rFonts w:ascii="Times New Roman" w:hAnsi="Times New Roman"/>
                <w:b/>
              </w:rPr>
              <w:t>:</w:t>
            </w:r>
          </w:p>
          <w:p w:rsidR="00215260" w:rsidRPr="00215260" w:rsidRDefault="00215260" w:rsidP="002768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26CB8" w:rsidRDefault="00526CB8" w:rsidP="002768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1)И</w:t>
            </w:r>
            <w:r w:rsidRPr="0044629D">
              <w:rPr>
                <w:rFonts w:ascii="Times New Roman" w:hAnsi="Times New Roman"/>
              </w:rPr>
              <w:t>гр</w:t>
            </w:r>
            <w:r>
              <w:rPr>
                <w:rFonts w:ascii="Times New Roman" w:hAnsi="Times New Roman"/>
              </w:rPr>
              <w:t>ы</w:t>
            </w:r>
            <w:r w:rsidRPr="0044629D">
              <w:rPr>
                <w:rFonts w:ascii="Times New Roman" w:hAnsi="Times New Roman"/>
              </w:rPr>
              <w:t xml:space="preserve">  «Финансов</w:t>
            </w:r>
            <w:r w:rsidR="008B694C">
              <w:rPr>
                <w:rFonts w:ascii="Times New Roman" w:hAnsi="Times New Roman"/>
              </w:rPr>
              <w:t>ая компетентность</w:t>
            </w:r>
            <w:r w:rsidRPr="0044629D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; </w:t>
            </w:r>
            <w:r w:rsidRPr="00680CE3">
              <w:rPr>
                <w:rFonts w:ascii="Times New Roman" w:hAnsi="Times New Roman"/>
              </w:rPr>
              <w:t>«Дружи с финансами»</w:t>
            </w:r>
          </w:p>
          <w:p w:rsidR="00526CB8" w:rsidRDefault="00526CB8" w:rsidP="00B93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Pr="00680CE3">
              <w:rPr>
                <w:rFonts w:ascii="Times New Roman" w:hAnsi="Times New Roman"/>
              </w:rPr>
              <w:t>Встреча со специалистом Сбербанка на тему ««Кредитная кар</w:t>
            </w:r>
            <w:r>
              <w:rPr>
                <w:rFonts w:ascii="Times New Roman" w:hAnsi="Times New Roman"/>
              </w:rPr>
              <w:t>т</w:t>
            </w:r>
            <w:r w:rsidRPr="00680CE3">
              <w:rPr>
                <w:rFonts w:ascii="Times New Roman" w:hAnsi="Times New Roman"/>
              </w:rPr>
              <w:t>а и кредитный договор»</w:t>
            </w:r>
            <w:r>
              <w:rPr>
                <w:rFonts w:ascii="Times New Roman" w:hAnsi="Times New Roman"/>
              </w:rPr>
              <w:t>;</w:t>
            </w:r>
          </w:p>
          <w:p w:rsidR="00526CB8" w:rsidRPr="0044629D" w:rsidRDefault="00526CB8" w:rsidP="00B932C9">
            <w:pPr>
              <w:spacing w:after="0" w:line="240" w:lineRule="auto"/>
              <w:rPr>
                <w:rFonts w:ascii="Times New Roman" w:hAnsi="Times New Roman"/>
              </w:rPr>
            </w:pPr>
            <w:r w:rsidRPr="0044629D">
              <w:rPr>
                <w:rFonts w:ascii="Times New Roman" w:hAnsi="Times New Roman"/>
              </w:rPr>
              <w:t>«Моя профессия - финансист»</w:t>
            </w:r>
          </w:p>
          <w:p w:rsidR="00526CB8" w:rsidRDefault="00526CB8" w:rsidP="002768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  <w:r w:rsidRPr="00680CE3">
              <w:rPr>
                <w:rFonts w:ascii="Times New Roman" w:hAnsi="Times New Roman"/>
              </w:rPr>
              <w:t xml:space="preserve">Новогодний финансовый </w:t>
            </w:r>
            <w:proofErr w:type="spellStart"/>
            <w:r w:rsidRPr="00680CE3">
              <w:rPr>
                <w:rFonts w:ascii="Times New Roman" w:hAnsi="Times New Roman"/>
              </w:rPr>
              <w:t>челендж</w:t>
            </w:r>
            <w:proofErr w:type="spellEnd"/>
          </w:p>
          <w:p w:rsidR="00073814" w:rsidRDefault="00073814" w:rsidP="000738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</w:t>
            </w:r>
            <w:r>
              <w:t xml:space="preserve"> </w:t>
            </w:r>
            <w:r w:rsidRPr="00680CE3">
              <w:rPr>
                <w:rFonts w:ascii="Times New Roman" w:hAnsi="Times New Roman"/>
              </w:rPr>
              <w:t xml:space="preserve">Анкетирование </w:t>
            </w:r>
          </w:p>
          <w:p w:rsidR="00073814" w:rsidRDefault="00073814" w:rsidP="00276866">
            <w:pPr>
              <w:spacing w:after="0" w:line="240" w:lineRule="auto"/>
              <w:rPr>
                <w:rFonts w:ascii="Times New Roman" w:hAnsi="Times New Roman"/>
              </w:rPr>
            </w:pPr>
            <w:r w:rsidRPr="00680CE3">
              <w:rPr>
                <w:rFonts w:ascii="Times New Roman" w:hAnsi="Times New Roman"/>
              </w:rPr>
              <w:t>«Финансовая грамотность</w:t>
            </w:r>
            <w:r>
              <w:rPr>
                <w:rFonts w:ascii="Times New Roman" w:hAnsi="Times New Roman"/>
              </w:rPr>
              <w:t xml:space="preserve"> </w:t>
            </w:r>
            <w:r w:rsidRPr="00680CE3">
              <w:rPr>
                <w:rFonts w:ascii="Times New Roman" w:hAnsi="Times New Roman"/>
              </w:rPr>
              <w:t>школьника»</w:t>
            </w:r>
          </w:p>
          <w:p w:rsidR="0076707A" w:rsidRDefault="008B694C" w:rsidP="002768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</w:t>
            </w:r>
            <w:r w:rsidRPr="00680CE3">
              <w:rPr>
                <w:rFonts w:ascii="Times New Roman" w:hAnsi="Times New Roman"/>
              </w:rPr>
              <w:t>Родительское собрание «Финансовое воспитание в кругу семьи»</w:t>
            </w:r>
          </w:p>
        </w:tc>
        <w:tc>
          <w:tcPr>
            <w:tcW w:w="2313" w:type="dxa"/>
            <w:shd w:val="clear" w:color="auto" w:fill="auto"/>
          </w:tcPr>
          <w:p w:rsidR="00215260" w:rsidRDefault="00215260" w:rsidP="00B932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5260" w:rsidRDefault="00215260" w:rsidP="00B932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5260" w:rsidRDefault="00215260" w:rsidP="00B932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B8" w:rsidRDefault="00526CB8" w:rsidP="00B93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учащиеся общеобразовательных школ; педагогические работники</w:t>
            </w:r>
          </w:p>
          <w:p w:rsidR="00526CB8" w:rsidRDefault="00526CB8" w:rsidP="004462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694C" w:rsidRDefault="008B694C" w:rsidP="004462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694C" w:rsidRDefault="008B694C" w:rsidP="004462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694C" w:rsidRDefault="008B694C" w:rsidP="004462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694C" w:rsidRDefault="008B694C" w:rsidP="004462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694C" w:rsidRDefault="008B694C" w:rsidP="008B69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педагогические работники; родители</w:t>
            </w:r>
          </w:p>
        </w:tc>
        <w:tc>
          <w:tcPr>
            <w:tcW w:w="1302" w:type="dxa"/>
            <w:shd w:val="clear" w:color="auto" w:fill="auto"/>
          </w:tcPr>
          <w:p w:rsidR="00526CB8" w:rsidRDefault="00526CB8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3-4 </w:t>
            </w:r>
            <w:r w:rsidRPr="00202C29">
              <w:rPr>
                <w:rFonts w:ascii="Times New Roman" w:hAnsi="Times New Roman"/>
              </w:rPr>
              <w:t>квартал</w:t>
            </w:r>
          </w:p>
        </w:tc>
        <w:tc>
          <w:tcPr>
            <w:tcW w:w="1742" w:type="dxa"/>
            <w:shd w:val="clear" w:color="auto" w:fill="auto"/>
          </w:tcPr>
          <w:p w:rsidR="00526CB8" w:rsidRDefault="00526CB8" w:rsidP="00096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  <w:shd w:val="clear" w:color="auto" w:fill="auto"/>
          </w:tcPr>
          <w:p w:rsidR="00215260" w:rsidRPr="00215260" w:rsidRDefault="00215260" w:rsidP="00060C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240</w:t>
            </w:r>
          </w:p>
          <w:p w:rsidR="00215260" w:rsidRDefault="00215260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5260" w:rsidRDefault="00215260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6CB8" w:rsidRDefault="00CE206C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54</w:t>
            </w:r>
          </w:p>
          <w:p w:rsidR="00526CB8" w:rsidRDefault="00526CB8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6CB8" w:rsidRDefault="00526CB8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526CB8" w:rsidRDefault="00526CB8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6CB8" w:rsidRDefault="00526CB8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6CB8" w:rsidRDefault="00526CB8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  <w:p w:rsidR="00526CB8" w:rsidRDefault="00526CB8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76707A" w:rsidRDefault="0076707A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  <w:p w:rsidR="008B694C" w:rsidRDefault="008B694C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694C" w:rsidRDefault="008B694C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892" w:type="dxa"/>
            <w:shd w:val="clear" w:color="auto" w:fill="auto"/>
          </w:tcPr>
          <w:p w:rsidR="00526CB8" w:rsidRPr="00202C29" w:rsidRDefault="00526CB8" w:rsidP="00A8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6CB8" w:rsidTr="00073814">
        <w:trPr>
          <w:trHeight w:val="567"/>
        </w:trPr>
        <w:tc>
          <w:tcPr>
            <w:tcW w:w="1226" w:type="dxa"/>
            <w:shd w:val="clear" w:color="auto" w:fill="auto"/>
          </w:tcPr>
          <w:p w:rsidR="00526CB8" w:rsidRDefault="00526CB8" w:rsidP="000969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3-4 </w:t>
            </w:r>
            <w:r w:rsidRPr="00202C29">
              <w:rPr>
                <w:rFonts w:ascii="Times New Roman" w:hAnsi="Times New Roman"/>
              </w:rPr>
              <w:t>квартал</w:t>
            </w:r>
          </w:p>
        </w:tc>
        <w:tc>
          <w:tcPr>
            <w:tcW w:w="4449" w:type="dxa"/>
            <w:shd w:val="clear" w:color="auto" w:fill="auto"/>
          </w:tcPr>
          <w:p w:rsidR="00526CB8" w:rsidRDefault="00526CB8" w:rsidP="0027686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A3BD6">
              <w:rPr>
                <w:rFonts w:ascii="Times New Roman" w:hAnsi="Times New Roman"/>
                <w:b/>
                <w:color w:val="000000"/>
              </w:rPr>
              <w:t>Подготовка и обеспечение участия учащихся общеобразовательных организаций района в конкурсе (олимпиаде) по вопросам финансовой грамотности, финансовому рынку и защите прав потребителей финансовых услуг для старшеклассников</w:t>
            </w:r>
          </w:p>
          <w:p w:rsidR="00AC4D83" w:rsidRDefault="00AC4D83" w:rsidP="0027686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526CB8" w:rsidRDefault="00526CB8" w:rsidP="002768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r w:rsidRPr="0044629D">
              <w:rPr>
                <w:rFonts w:ascii="Times New Roman" w:hAnsi="Times New Roman"/>
              </w:rPr>
              <w:t xml:space="preserve"> Подготовка и участи</w:t>
            </w:r>
            <w:r>
              <w:rPr>
                <w:rFonts w:ascii="Times New Roman" w:hAnsi="Times New Roman"/>
              </w:rPr>
              <w:t>е</w:t>
            </w:r>
            <w:r w:rsidRPr="0044629D">
              <w:rPr>
                <w:rFonts w:ascii="Times New Roman" w:hAnsi="Times New Roman"/>
              </w:rPr>
              <w:t xml:space="preserve"> учащихся общеобразовательных организаций района </w:t>
            </w:r>
            <w:r>
              <w:rPr>
                <w:rFonts w:ascii="Times New Roman" w:hAnsi="Times New Roman"/>
              </w:rPr>
              <w:t>в ш</w:t>
            </w:r>
            <w:r w:rsidRPr="00680CE3">
              <w:rPr>
                <w:rFonts w:ascii="Times New Roman" w:hAnsi="Times New Roman"/>
              </w:rPr>
              <w:t>кольн</w:t>
            </w:r>
            <w:r>
              <w:rPr>
                <w:rFonts w:ascii="Times New Roman" w:hAnsi="Times New Roman"/>
              </w:rPr>
              <w:t>ой</w:t>
            </w:r>
            <w:r w:rsidRPr="00680CE3">
              <w:rPr>
                <w:rFonts w:ascii="Times New Roman" w:hAnsi="Times New Roman"/>
              </w:rPr>
              <w:t xml:space="preserve"> олимпиад</w:t>
            </w:r>
            <w:r>
              <w:rPr>
                <w:rFonts w:ascii="Times New Roman" w:hAnsi="Times New Roman"/>
              </w:rPr>
              <w:t>е</w:t>
            </w:r>
            <w:r w:rsidRPr="00680CE3">
              <w:rPr>
                <w:rFonts w:ascii="Times New Roman" w:hAnsi="Times New Roman"/>
              </w:rPr>
              <w:t xml:space="preserve"> по ФГ</w:t>
            </w:r>
          </w:p>
        </w:tc>
        <w:tc>
          <w:tcPr>
            <w:tcW w:w="2313" w:type="dxa"/>
            <w:shd w:val="clear" w:color="auto" w:fill="auto"/>
          </w:tcPr>
          <w:p w:rsidR="00526CB8" w:rsidRDefault="00526CB8" w:rsidP="004462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B8" w:rsidRDefault="00526CB8" w:rsidP="004462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B8" w:rsidRDefault="00526CB8" w:rsidP="004462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B8" w:rsidRDefault="00526CB8" w:rsidP="004462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B8" w:rsidRDefault="00526CB8" w:rsidP="004462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B8" w:rsidRDefault="00526CB8" w:rsidP="004462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B8" w:rsidRDefault="00526CB8" w:rsidP="004462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4D83" w:rsidRDefault="00AC4D83" w:rsidP="00C124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B8" w:rsidRDefault="00526CB8" w:rsidP="00C124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школ</w:t>
            </w:r>
          </w:p>
          <w:p w:rsidR="00526CB8" w:rsidRDefault="00526CB8" w:rsidP="004462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2" w:type="dxa"/>
            <w:shd w:val="clear" w:color="auto" w:fill="auto"/>
          </w:tcPr>
          <w:p w:rsidR="00526CB8" w:rsidRDefault="00526CB8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3-4 </w:t>
            </w:r>
            <w:r w:rsidRPr="00202C29">
              <w:rPr>
                <w:rFonts w:ascii="Times New Roman" w:hAnsi="Times New Roman"/>
              </w:rPr>
              <w:t>квартал</w:t>
            </w:r>
          </w:p>
        </w:tc>
        <w:tc>
          <w:tcPr>
            <w:tcW w:w="1742" w:type="dxa"/>
            <w:shd w:val="clear" w:color="auto" w:fill="auto"/>
          </w:tcPr>
          <w:p w:rsidR="00526CB8" w:rsidRDefault="00526CB8" w:rsidP="00096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6CB8" w:rsidRDefault="00526CB8" w:rsidP="00096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6CB8" w:rsidRDefault="00526CB8" w:rsidP="00096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6CB8" w:rsidRDefault="00526CB8" w:rsidP="00096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6CB8" w:rsidRDefault="00526CB8" w:rsidP="00096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6CB8" w:rsidRDefault="00526CB8" w:rsidP="00096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6CB8" w:rsidRDefault="00526CB8" w:rsidP="00096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6CB8" w:rsidRDefault="00526CB8" w:rsidP="00096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  <w:shd w:val="clear" w:color="auto" w:fill="auto"/>
          </w:tcPr>
          <w:p w:rsidR="00526CB8" w:rsidRPr="00215260" w:rsidRDefault="00215260" w:rsidP="00E71E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121</w:t>
            </w:r>
          </w:p>
          <w:p w:rsidR="00526CB8" w:rsidRDefault="00526CB8" w:rsidP="00E71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6CB8" w:rsidRDefault="00526CB8" w:rsidP="00E71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6CB8" w:rsidRDefault="00526CB8" w:rsidP="00E71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6CB8" w:rsidRDefault="00526CB8" w:rsidP="00E71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6CB8" w:rsidRDefault="00526CB8" w:rsidP="00E71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6CB8" w:rsidRDefault="00526CB8" w:rsidP="00E71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4D83" w:rsidRDefault="00AC4D83" w:rsidP="00E71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6CB8" w:rsidRPr="00202C29" w:rsidRDefault="00526CB8" w:rsidP="00E71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2892" w:type="dxa"/>
            <w:shd w:val="clear" w:color="auto" w:fill="auto"/>
          </w:tcPr>
          <w:p w:rsidR="00526CB8" w:rsidRPr="00202C29" w:rsidRDefault="00526CB8" w:rsidP="00DC18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6CB8" w:rsidTr="00073814">
        <w:trPr>
          <w:trHeight w:val="567"/>
        </w:trPr>
        <w:tc>
          <w:tcPr>
            <w:tcW w:w="1226" w:type="dxa"/>
            <w:shd w:val="clear" w:color="auto" w:fill="auto"/>
          </w:tcPr>
          <w:p w:rsidR="00526CB8" w:rsidRDefault="00526CB8" w:rsidP="000969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3-4 </w:t>
            </w:r>
            <w:r w:rsidRPr="00202C29">
              <w:rPr>
                <w:rFonts w:ascii="Times New Roman" w:hAnsi="Times New Roman"/>
              </w:rPr>
              <w:t>квартал</w:t>
            </w:r>
          </w:p>
        </w:tc>
        <w:tc>
          <w:tcPr>
            <w:tcW w:w="4449" w:type="dxa"/>
            <w:shd w:val="clear" w:color="auto" w:fill="auto"/>
          </w:tcPr>
          <w:p w:rsidR="00526CB8" w:rsidRDefault="00526CB8" w:rsidP="00680C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6B05">
              <w:rPr>
                <w:rFonts w:ascii="Times New Roman" w:hAnsi="Times New Roman"/>
                <w:b/>
              </w:rPr>
              <w:t xml:space="preserve">Проведение просветительских мероприятий по финансовой грамотности (игры, </w:t>
            </w:r>
            <w:proofErr w:type="spellStart"/>
            <w:r w:rsidRPr="00406B05">
              <w:rPr>
                <w:rFonts w:ascii="Times New Roman" w:hAnsi="Times New Roman"/>
                <w:b/>
              </w:rPr>
              <w:t>квесты</w:t>
            </w:r>
            <w:proofErr w:type="spellEnd"/>
            <w:r w:rsidRPr="00406B05">
              <w:rPr>
                <w:rFonts w:ascii="Times New Roman" w:hAnsi="Times New Roman"/>
                <w:b/>
              </w:rPr>
              <w:t>, круглые столы) для социально уязвимых слоев населения</w:t>
            </w:r>
          </w:p>
          <w:p w:rsidR="00AC4D83" w:rsidRDefault="00AC4D83" w:rsidP="00680CE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05104" w:rsidRPr="0044629D" w:rsidRDefault="00905104" w:rsidP="00905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r w:rsidRPr="0044629D">
              <w:rPr>
                <w:rFonts w:ascii="Times New Roman" w:hAnsi="Times New Roman"/>
              </w:rPr>
              <w:t>Интеллектуальная викторина по финансовой грамотности «Знатоки финансовой грамотности» среди участник</w:t>
            </w:r>
            <w:r>
              <w:rPr>
                <w:rFonts w:ascii="Times New Roman" w:hAnsi="Times New Roman"/>
              </w:rPr>
              <w:t xml:space="preserve">ов ЦАД "Забота" </w:t>
            </w:r>
          </w:p>
          <w:p w:rsidR="00526CB8" w:rsidRDefault="00905104" w:rsidP="00406B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26CB8">
              <w:rPr>
                <w:rFonts w:ascii="Times New Roman" w:hAnsi="Times New Roman"/>
              </w:rPr>
              <w:t>)</w:t>
            </w:r>
            <w:proofErr w:type="spellStart"/>
            <w:r w:rsidR="00526CB8" w:rsidRPr="0044629D">
              <w:rPr>
                <w:rFonts w:ascii="Times New Roman" w:hAnsi="Times New Roman"/>
              </w:rPr>
              <w:t>Квест</w:t>
            </w:r>
            <w:proofErr w:type="spellEnd"/>
            <w:r w:rsidR="00526CB8" w:rsidRPr="0044629D">
              <w:rPr>
                <w:rFonts w:ascii="Times New Roman" w:hAnsi="Times New Roman"/>
              </w:rPr>
              <w:t>-игра "Личные сбережения" для гражда</w:t>
            </w:r>
            <w:r w:rsidR="00526CB8">
              <w:rPr>
                <w:rFonts w:ascii="Times New Roman" w:hAnsi="Times New Roman"/>
              </w:rPr>
              <w:t>н пожилого возраста и инвалидов</w:t>
            </w:r>
          </w:p>
          <w:p w:rsidR="00526CB8" w:rsidRDefault="00905104" w:rsidP="00A834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26CB8">
              <w:rPr>
                <w:rFonts w:ascii="Times New Roman" w:hAnsi="Times New Roman"/>
              </w:rPr>
              <w:t>)</w:t>
            </w:r>
            <w:r w:rsidR="00526CB8" w:rsidRPr="0044629D">
              <w:rPr>
                <w:rFonts w:ascii="Times New Roman" w:hAnsi="Times New Roman"/>
              </w:rPr>
              <w:t xml:space="preserve">Участие в </w:t>
            </w:r>
            <w:proofErr w:type="gramStart"/>
            <w:r w:rsidR="00526CB8" w:rsidRPr="0044629D">
              <w:rPr>
                <w:rFonts w:ascii="Times New Roman" w:hAnsi="Times New Roman"/>
              </w:rPr>
              <w:t>новогоднем</w:t>
            </w:r>
            <w:proofErr w:type="gramEnd"/>
            <w:r w:rsidR="00526CB8" w:rsidRPr="0044629D">
              <w:rPr>
                <w:rFonts w:ascii="Times New Roman" w:hAnsi="Times New Roman"/>
              </w:rPr>
              <w:t xml:space="preserve"> фин</w:t>
            </w:r>
            <w:r w:rsidR="00CE206C">
              <w:rPr>
                <w:rFonts w:ascii="Times New Roman" w:hAnsi="Times New Roman"/>
              </w:rPr>
              <w:t xml:space="preserve">ансовом </w:t>
            </w:r>
            <w:proofErr w:type="spellStart"/>
            <w:r w:rsidR="00526CB8" w:rsidRPr="0044629D">
              <w:rPr>
                <w:rFonts w:ascii="Times New Roman" w:hAnsi="Times New Roman"/>
              </w:rPr>
              <w:t>челлендже</w:t>
            </w:r>
            <w:proofErr w:type="spellEnd"/>
          </w:p>
          <w:p w:rsidR="004207D3" w:rsidRDefault="004207D3" w:rsidP="00A834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</w:t>
            </w:r>
            <w:r w:rsidRPr="0044629D">
              <w:rPr>
                <w:rFonts w:ascii="Times New Roman" w:hAnsi="Times New Roman"/>
              </w:rPr>
              <w:t xml:space="preserve">Прохождение </w:t>
            </w:r>
            <w:proofErr w:type="gramStart"/>
            <w:r w:rsidRPr="0044629D">
              <w:rPr>
                <w:rFonts w:ascii="Times New Roman" w:hAnsi="Times New Roman"/>
              </w:rPr>
              <w:t>Всероссийского</w:t>
            </w:r>
            <w:proofErr w:type="gramEnd"/>
            <w:r w:rsidRPr="0044629D">
              <w:rPr>
                <w:rFonts w:ascii="Times New Roman" w:hAnsi="Times New Roman"/>
              </w:rPr>
              <w:t xml:space="preserve"> онлайн-зачета по финансовой грамотности </w:t>
            </w:r>
            <w:r w:rsidRPr="0044629D">
              <w:rPr>
                <w:rFonts w:ascii="Times New Roman" w:hAnsi="Times New Roman"/>
              </w:rPr>
              <w:tab/>
            </w:r>
          </w:p>
          <w:p w:rsidR="00AC4D83" w:rsidRPr="00276866" w:rsidRDefault="00AC4D83" w:rsidP="00A834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3" w:type="dxa"/>
            <w:shd w:val="clear" w:color="auto" w:fill="auto"/>
          </w:tcPr>
          <w:p w:rsidR="00526CB8" w:rsidRDefault="00526CB8" w:rsidP="000969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B8" w:rsidRDefault="00526CB8" w:rsidP="000969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B8" w:rsidRDefault="00526CB8" w:rsidP="000969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B8" w:rsidRDefault="00526CB8" w:rsidP="000969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4D83" w:rsidRDefault="00AC4D83" w:rsidP="000969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B8" w:rsidRPr="00202C29" w:rsidRDefault="00526CB8" w:rsidP="000969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социальные работники; пенсионеры</w:t>
            </w:r>
          </w:p>
        </w:tc>
        <w:tc>
          <w:tcPr>
            <w:tcW w:w="1302" w:type="dxa"/>
            <w:shd w:val="clear" w:color="auto" w:fill="auto"/>
          </w:tcPr>
          <w:p w:rsidR="00526CB8" w:rsidRDefault="00526CB8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3-4 </w:t>
            </w:r>
            <w:r w:rsidRPr="00202C29">
              <w:rPr>
                <w:rFonts w:ascii="Times New Roman" w:hAnsi="Times New Roman"/>
              </w:rPr>
              <w:t>квартал</w:t>
            </w:r>
          </w:p>
        </w:tc>
        <w:tc>
          <w:tcPr>
            <w:tcW w:w="1742" w:type="dxa"/>
            <w:shd w:val="clear" w:color="auto" w:fill="auto"/>
          </w:tcPr>
          <w:p w:rsidR="00526CB8" w:rsidRDefault="00526CB8" w:rsidP="00096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6CB8" w:rsidRDefault="00526CB8" w:rsidP="00096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6CB8" w:rsidRDefault="00526CB8" w:rsidP="00096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6CB8" w:rsidRDefault="00526CB8" w:rsidP="00096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6CB8" w:rsidRDefault="00526CB8" w:rsidP="00096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6CB8" w:rsidRPr="00202C29" w:rsidRDefault="00526CB8" w:rsidP="008523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  <w:shd w:val="clear" w:color="auto" w:fill="auto"/>
          </w:tcPr>
          <w:p w:rsidR="00526CB8" w:rsidRPr="00215260" w:rsidRDefault="00215260" w:rsidP="00E71E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</w:t>
            </w:r>
          </w:p>
          <w:p w:rsidR="00526CB8" w:rsidRDefault="00526CB8" w:rsidP="00E71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6CB8" w:rsidRDefault="00526CB8" w:rsidP="00E71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6CB8" w:rsidRDefault="00526CB8" w:rsidP="00E71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4D83" w:rsidRDefault="00AC4D83" w:rsidP="00E71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5104" w:rsidRDefault="00905104" w:rsidP="00E71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  <w:p w:rsidR="00905104" w:rsidRDefault="00905104" w:rsidP="00E71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5104" w:rsidRDefault="00905104" w:rsidP="00E71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5104" w:rsidRDefault="00905104" w:rsidP="00E71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6CB8" w:rsidRDefault="00526CB8" w:rsidP="00E71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526CB8" w:rsidRDefault="00526CB8" w:rsidP="00E71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6CB8" w:rsidRDefault="00526CB8" w:rsidP="007670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E206C" w:rsidRDefault="00CE206C" w:rsidP="007670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07D3" w:rsidRPr="00202C29" w:rsidRDefault="004207D3" w:rsidP="007670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892" w:type="dxa"/>
            <w:shd w:val="clear" w:color="auto" w:fill="auto"/>
          </w:tcPr>
          <w:p w:rsidR="00526CB8" w:rsidRPr="00202C29" w:rsidRDefault="00526CB8" w:rsidP="00DC18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6CB8" w:rsidTr="00073814">
        <w:trPr>
          <w:trHeight w:val="567"/>
        </w:trPr>
        <w:tc>
          <w:tcPr>
            <w:tcW w:w="15562" w:type="dxa"/>
            <w:gridSpan w:val="7"/>
            <w:shd w:val="clear" w:color="auto" w:fill="auto"/>
            <w:vAlign w:val="center"/>
          </w:tcPr>
          <w:p w:rsidR="00526CB8" w:rsidRPr="00202C29" w:rsidRDefault="00526CB8" w:rsidP="00096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C29">
              <w:rPr>
                <w:rFonts w:ascii="Times New Roman" w:hAnsi="Times New Roman"/>
                <w:b/>
              </w:rPr>
              <w:lastRenderedPageBreak/>
              <w:t>Мероприятия, реализуемые в виде рассылки информац</w:t>
            </w:r>
            <w:proofErr w:type="gramStart"/>
            <w:r w:rsidRPr="00202C29">
              <w:rPr>
                <w:rFonts w:ascii="Times New Roman" w:hAnsi="Times New Roman"/>
                <w:b/>
              </w:rPr>
              <w:t>ии и ее</w:t>
            </w:r>
            <w:proofErr w:type="gramEnd"/>
            <w:r w:rsidRPr="00202C29">
              <w:rPr>
                <w:rFonts w:ascii="Times New Roman" w:hAnsi="Times New Roman"/>
                <w:b/>
              </w:rPr>
              <w:t xml:space="preserve"> размещения в социальных сетях, на сайтах органов</w:t>
            </w:r>
          </w:p>
        </w:tc>
      </w:tr>
      <w:tr w:rsidR="00526CB8" w:rsidTr="00073814">
        <w:trPr>
          <w:trHeight w:val="567"/>
        </w:trPr>
        <w:tc>
          <w:tcPr>
            <w:tcW w:w="1226" w:type="dxa"/>
            <w:shd w:val="clear" w:color="auto" w:fill="auto"/>
          </w:tcPr>
          <w:p w:rsidR="00526CB8" w:rsidRPr="00202C29" w:rsidRDefault="00526CB8" w:rsidP="000969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3-4 </w:t>
            </w:r>
            <w:r w:rsidRPr="00202C29">
              <w:rPr>
                <w:rFonts w:ascii="Times New Roman" w:hAnsi="Times New Roman"/>
              </w:rPr>
              <w:t>квартал</w:t>
            </w:r>
          </w:p>
        </w:tc>
        <w:tc>
          <w:tcPr>
            <w:tcW w:w="4449" w:type="dxa"/>
            <w:shd w:val="clear" w:color="auto" w:fill="auto"/>
          </w:tcPr>
          <w:p w:rsidR="00526CB8" w:rsidRDefault="00526CB8" w:rsidP="000969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32C9">
              <w:rPr>
                <w:rFonts w:ascii="Times New Roman" w:hAnsi="Times New Roman"/>
                <w:b/>
              </w:rPr>
              <w:t>Информирование населения посредством публикации информации на официальном сайте Грязовецкого муниципального района и в средствах массовой информации, в том числе по вопросам налогообложения</w:t>
            </w:r>
          </w:p>
          <w:p w:rsidR="00526CB8" w:rsidRPr="00B932C9" w:rsidRDefault="00AC4D83" w:rsidP="000969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26CB8" w:rsidRPr="00B932C9">
              <w:rPr>
                <w:rFonts w:ascii="Times New Roman" w:hAnsi="Times New Roman"/>
              </w:rPr>
              <w:t>)</w:t>
            </w:r>
            <w:r w:rsidR="00526CB8">
              <w:rPr>
                <w:rFonts w:ascii="Times New Roman" w:hAnsi="Times New Roman"/>
              </w:rPr>
              <w:t xml:space="preserve"> Размещение информации на сайте района в разделах «Открытый бюджет»; </w:t>
            </w:r>
            <w:r w:rsidR="00E841DA">
              <w:rPr>
                <w:rFonts w:ascii="Times New Roman" w:hAnsi="Times New Roman"/>
              </w:rPr>
              <w:t xml:space="preserve">«Информация по налогам»; </w:t>
            </w:r>
            <w:bookmarkStart w:id="0" w:name="_GoBack"/>
            <w:bookmarkEnd w:id="0"/>
            <w:r w:rsidR="00526CB8">
              <w:rPr>
                <w:rFonts w:ascii="Times New Roman" w:hAnsi="Times New Roman"/>
              </w:rPr>
              <w:t>«Финансовая грамотность»; «Новости»</w:t>
            </w:r>
          </w:p>
          <w:p w:rsidR="00526CB8" w:rsidRDefault="00AC4D83" w:rsidP="000969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26CB8">
              <w:rPr>
                <w:rFonts w:ascii="Times New Roman" w:hAnsi="Times New Roman"/>
              </w:rPr>
              <w:t xml:space="preserve">) </w:t>
            </w:r>
            <w:r w:rsidR="00526CB8" w:rsidRPr="00680CE3">
              <w:rPr>
                <w:rFonts w:ascii="Times New Roman" w:hAnsi="Times New Roman"/>
              </w:rPr>
              <w:t>Размещение памяток о безопасности личных финансов на сайт</w:t>
            </w:r>
            <w:r w:rsidR="00526CB8">
              <w:rPr>
                <w:rFonts w:ascii="Times New Roman" w:hAnsi="Times New Roman"/>
              </w:rPr>
              <w:t xml:space="preserve">ах </w:t>
            </w:r>
            <w:r w:rsidR="00526CB8" w:rsidRPr="00680CE3">
              <w:rPr>
                <w:rFonts w:ascii="Times New Roman" w:hAnsi="Times New Roman"/>
              </w:rPr>
              <w:t xml:space="preserve"> школ, стендах школ, в групп</w:t>
            </w:r>
            <w:r w:rsidR="00526CB8">
              <w:rPr>
                <w:rFonts w:ascii="Times New Roman" w:hAnsi="Times New Roman"/>
              </w:rPr>
              <w:t>е</w:t>
            </w:r>
            <w:r w:rsidR="00526CB8" w:rsidRPr="00680CE3">
              <w:rPr>
                <w:rFonts w:ascii="Times New Roman" w:hAnsi="Times New Roman"/>
              </w:rPr>
              <w:t xml:space="preserve"> </w:t>
            </w:r>
            <w:proofErr w:type="spellStart"/>
            <w:r w:rsidR="00526CB8">
              <w:rPr>
                <w:rFonts w:ascii="Times New Roman" w:hAnsi="Times New Roman"/>
              </w:rPr>
              <w:t>ВК</w:t>
            </w:r>
            <w:r w:rsidR="00526CB8" w:rsidRPr="00680CE3">
              <w:rPr>
                <w:rFonts w:ascii="Times New Roman" w:hAnsi="Times New Roman"/>
              </w:rPr>
              <w:t>онтакте</w:t>
            </w:r>
            <w:proofErr w:type="spellEnd"/>
          </w:p>
          <w:p w:rsidR="00526CB8" w:rsidRPr="00202C29" w:rsidRDefault="00AC4D83" w:rsidP="00E71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26CB8">
              <w:rPr>
                <w:rFonts w:ascii="Times New Roman" w:hAnsi="Times New Roman"/>
              </w:rPr>
              <w:t xml:space="preserve">) </w:t>
            </w:r>
            <w:r w:rsidR="00526CB8" w:rsidRPr="0044629D">
              <w:rPr>
                <w:rFonts w:ascii="Times New Roman" w:hAnsi="Times New Roman"/>
              </w:rPr>
              <w:t xml:space="preserve">Размещение информационных материалов в интернет - рубрике "Финансовая грамотность" в официальной группе </w:t>
            </w:r>
            <w:proofErr w:type="spellStart"/>
            <w:r w:rsidR="00526CB8" w:rsidRPr="0044629D">
              <w:rPr>
                <w:rFonts w:ascii="Times New Roman" w:hAnsi="Times New Roman"/>
              </w:rPr>
              <w:t>ВКонтакте</w:t>
            </w:r>
            <w:proofErr w:type="spellEnd"/>
            <w:r w:rsidR="00526CB8" w:rsidRPr="0044629D">
              <w:rPr>
                <w:rFonts w:ascii="Times New Roman" w:hAnsi="Times New Roman"/>
              </w:rPr>
              <w:t xml:space="preserve"> </w:t>
            </w:r>
            <w:r w:rsidR="00526CB8">
              <w:rPr>
                <w:rFonts w:ascii="Times New Roman" w:hAnsi="Times New Roman"/>
              </w:rPr>
              <w:t xml:space="preserve"> </w:t>
            </w:r>
            <w:r w:rsidR="00526CB8" w:rsidRPr="0044629D">
              <w:rPr>
                <w:rFonts w:ascii="Times New Roman" w:hAnsi="Times New Roman"/>
              </w:rPr>
              <w:t xml:space="preserve">учреждения </w:t>
            </w:r>
            <w:r w:rsidR="00526CB8">
              <w:rPr>
                <w:rFonts w:ascii="Times New Roman" w:hAnsi="Times New Roman"/>
              </w:rPr>
              <w:t xml:space="preserve"> КЦСОН</w:t>
            </w:r>
            <w:r w:rsidR="00526CB8" w:rsidRPr="0044629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13" w:type="dxa"/>
            <w:shd w:val="clear" w:color="auto" w:fill="auto"/>
          </w:tcPr>
          <w:p w:rsidR="00526CB8" w:rsidRDefault="00526CB8" w:rsidP="000969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B8" w:rsidRDefault="00526CB8" w:rsidP="000969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B8" w:rsidRDefault="00526CB8" w:rsidP="000969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23D8" w:rsidRDefault="008523D8" w:rsidP="000969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23D8" w:rsidRDefault="008523D8" w:rsidP="000969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23D8" w:rsidRDefault="008523D8" w:rsidP="000969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23D8" w:rsidRDefault="008523D8" w:rsidP="000969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B8" w:rsidRDefault="00526CB8" w:rsidP="000969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B8" w:rsidRDefault="00526CB8" w:rsidP="000969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B8" w:rsidRDefault="00526CB8" w:rsidP="000969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B8" w:rsidRDefault="00526CB8" w:rsidP="000969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B8" w:rsidRDefault="00526CB8" w:rsidP="000969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B8" w:rsidRDefault="00526CB8" w:rsidP="000969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B8" w:rsidRDefault="00526CB8" w:rsidP="000969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B8" w:rsidRPr="00202C29" w:rsidRDefault="00526CB8" w:rsidP="00096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2" w:type="dxa"/>
            <w:shd w:val="clear" w:color="auto" w:fill="auto"/>
          </w:tcPr>
          <w:p w:rsidR="00526CB8" w:rsidRDefault="00526CB8" w:rsidP="0006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3-4 </w:t>
            </w:r>
            <w:r w:rsidRPr="00202C29">
              <w:rPr>
                <w:rFonts w:ascii="Times New Roman" w:hAnsi="Times New Roman"/>
              </w:rPr>
              <w:t>квартал</w:t>
            </w:r>
          </w:p>
        </w:tc>
        <w:tc>
          <w:tcPr>
            <w:tcW w:w="1742" w:type="dxa"/>
            <w:shd w:val="clear" w:color="auto" w:fill="auto"/>
          </w:tcPr>
          <w:p w:rsidR="00526CB8" w:rsidRDefault="00526CB8" w:rsidP="00096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23D8" w:rsidRDefault="008523D8" w:rsidP="00096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23D8" w:rsidRDefault="008523D8" w:rsidP="00096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23D8" w:rsidRDefault="008523D8" w:rsidP="00096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23D8" w:rsidRDefault="008523D8" w:rsidP="00096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23D8" w:rsidRDefault="008523D8" w:rsidP="00096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23D8" w:rsidRDefault="008523D8" w:rsidP="00096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23D8" w:rsidRPr="00202C29" w:rsidRDefault="008523D8" w:rsidP="00096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  <w:shd w:val="clear" w:color="auto" w:fill="auto"/>
          </w:tcPr>
          <w:p w:rsidR="00526CB8" w:rsidRDefault="00526CB8" w:rsidP="00E71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23D8" w:rsidRDefault="008523D8" w:rsidP="00E71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23D8" w:rsidRDefault="008523D8" w:rsidP="00E71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23D8" w:rsidRDefault="008523D8" w:rsidP="00E71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23D8" w:rsidRDefault="008523D8" w:rsidP="00E71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23D8" w:rsidRDefault="008523D8" w:rsidP="00E71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4D83" w:rsidRDefault="00AC4D83" w:rsidP="00E71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4D83" w:rsidRDefault="00AC4D83" w:rsidP="00E71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4D83" w:rsidRDefault="00AC4D83" w:rsidP="00E71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4DA" w:rsidRDefault="00A834DA" w:rsidP="00E71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4DA" w:rsidRDefault="00A834DA" w:rsidP="00E71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4DA" w:rsidRDefault="00A834DA" w:rsidP="00E71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6499" w:rsidRDefault="00066499" w:rsidP="00E71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6499" w:rsidRDefault="00066499" w:rsidP="00E71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4DA" w:rsidRPr="00202C29" w:rsidRDefault="00A834DA" w:rsidP="00E71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более  2000 просмотров</w:t>
            </w:r>
          </w:p>
        </w:tc>
        <w:tc>
          <w:tcPr>
            <w:tcW w:w="2892" w:type="dxa"/>
            <w:shd w:val="clear" w:color="auto" w:fill="auto"/>
          </w:tcPr>
          <w:p w:rsidR="00526CB8" w:rsidRDefault="00526CB8" w:rsidP="007670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707A" w:rsidRDefault="0076707A" w:rsidP="007670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707A" w:rsidRDefault="0076707A" w:rsidP="007670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707A" w:rsidRDefault="0076707A" w:rsidP="007670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707A" w:rsidRDefault="0076707A" w:rsidP="007670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707A" w:rsidRDefault="0076707A" w:rsidP="007670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707A" w:rsidRDefault="0076707A" w:rsidP="007670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707A" w:rsidRDefault="0076707A" w:rsidP="007670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707A" w:rsidRDefault="0076707A" w:rsidP="007670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707A" w:rsidRDefault="0076707A" w:rsidP="007670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707A" w:rsidRDefault="0076707A" w:rsidP="007670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707A" w:rsidRDefault="0076707A" w:rsidP="007670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707A" w:rsidRDefault="0076707A" w:rsidP="007670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707A" w:rsidRDefault="0076707A" w:rsidP="007670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707A" w:rsidRPr="00202C29" w:rsidRDefault="0076707A" w:rsidP="007670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9693C" w:rsidRDefault="0009693C" w:rsidP="00E03BD5"/>
    <w:p w:rsidR="008524FF" w:rsidRPr="008524FF" w:rsidRDefault="00066499" w:rsidP="00E03B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E841DA"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 xml:space="preserve"> </w:t>
      </w:r>
      <w:r w:rsidR="008524FF">
        <w:rPr>
          <w:rFonts w:ascii="Times New Roman" w:hAnsi="Times New Roman"/>
          <w:sz w:val="24"/>
        </w:rPr>
        <w:t xml:space="preserve">на основе информации, представленной </w:t>
      </w:r>
      <w:r>
        <w:rPr>
          <w:rFonts w:ascii="Times New Roman" w:hAnsi="Times New Roman"/>
          <w:sz w:val="24"/>
        </w:rPr>
        <w:t xml:space="preserve">органами местного самоуправления, </w:t>
      </w:r>
      <w:r w:rsidR="008524FF">
        <w:rPr>
          <w:rFonts w:ascii="Times New Roman" w:hAnsi="Times New Roman"/>
          <w:sz w:val="24"/>
        </w:rPr>
        <w:t>учреждениями</w:t>
      </w:r>
      <w:r>
        <w:rPr>
          <w:rFonts w:ascii="Times New Roman" w:hAnsi="Times New Roman"/>
          <w:sz w:val="24"/>
        </w:rPr>
        <w:t xml:space="preserve"> образования, социальной защиты</w:t>
      </w:r>
    </w:p>
    <w:sectPr w:rsidR="008524FF" w:rsidRPr="008524FF" w:rsidSect="00A834DA">
      <w:pgSz w:w="16838" w:h="11906" w:orient="landscape"/>
      <w:pgMar w:top="986" w:right="851" w:bottom="851" w:left="85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609" w:rsidRDefault="00D55609" w:rsidP="00A834DA">
      <w:pPr>
        <w:spacing w:after="0" w:line="240" w:lineRule="auto"/>
      </w:pPr>
      <w:r>
        <w:separator/>
      </w:r>
    </w:p>
  </w:endnote>
  <w:endnote w:type="continuationSeparator" w:id="0">
    <w:p w:rsidR="00D55609" w:rsidRDefault="00D55609" w:rsidP="00A8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609" w:rsidRDefault="00D55609" w:rsidP="00A834DA">
      <w:pPr>
        <w:spacing w:after="0" w:line="240" w:lineRule="auto"/>
      </w:pPr>
      <w:r>
        <w:separator/>
      </w:r>
    </w:p>
  </w:footnote>
  <w:footnote w:type="continuationSeparator" w:id="0">
    <w:p w:rsidR="00D55609" w:rsidRDefault="00D55609" w:rsidP="00A83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F7"/>
    <w:rsid w:val="000339ED"/>
    <w:rsid w:val="00056E07"/>
    <w:rsid w:val="00066499"/>
    <w:rsid w:val="00073814"/>
    <w:rsid w:val="0009693C"/>
    <w:rsid w:val="000F515A"/>
    <w:rsid w:val="00181AA7"/>
    <w:rsid w:val="00182D99"/>
    <w:rsid w:val="001D2919"/>
    <w:rsid w:val="00215260"/>
    <w:rsid w:val="00276866"/>
    <w:rsid w:val="00326852"/>
    <w:rsid w:val="003502F5"/>
    <w:rsid w:val="00365CE6"/>
    <w:rsid w:val="003C608A"/>
    <w:rsid w:val="00406B05"/>
    <w:rsid w:val="00413421"/>
    <w:rsid w:val="004207D3"/>
    <w:rsid w:val="0044629D"/>
    <w:rsid w:val="00495EEE"/>
    <w:rsid w:val="004E3C46"/>
    <w:rsid w:val="005215C8"/>
    <w:rsid w:val="00526CB8"/>
    <w:rsid w:val="005673E8"/>
    <w:rsid w:val="005A3BD6"/>
    <w:rsid w:val="0063742F"/>
    <w:rsid w:val="00680CE3"/>
    <w:rsid w:val="00694018"/>
    <w:rsid w:val="0076707A"/>
    <w:rsid w:val="007D18CE"/>
    <w:rsid w:val="007E64F8"/>
    <w:rsid w:val="00812335"/>
    <w:rsid w:val="008523D8"/>
    <w:rsid w:val="008524FF"/>
    <w:rsid w:val="008932C2"/>
    <w:rsid w:val="008B694C"/>
    <w:rsid w:val="00905104"/>
    <w:rsid w:val="00A221F1"/>
    <w:rsid w:val="00A34FA2"/>
    <w:rsid w:val="00A834DA"/>
    <w:rsid w:val="00AC4D83"/>
    <w:rsid w:val="00B932C9"/>
    <w:rsid w:val="00BA20C1"/>
    <w:rsid w:val="00BA54F6"/>
    <w:rsid w:val="00C05765"/>
    <w:rsid w:val="00C124D1"/>
    <w:rsid w:val="00C8239C"/>
    <w:rsid w:val="00CE206C"/>
    <w:rsid w:val="00D55609"/>
    <w:rsid w:val="00DA763E"/>
    <w:rsid w:val="00DC18B0"/>
    <w:rsid w:val="00E03BD5"/>
    <w:rsid w:val="00E11639"/>
    <w:rsid w:val="00E361F7"/>
    <w:rsid w:val="00E71EDB"/>
    <w:rsid w:val="00E841DA"/>
    <w:rsid w:val="00F23FD3"/>
    <w:rsid w:val="00F6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2F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"/>
    <w:basedOn w:val="a"/>
    <w:rsid w:val="008932C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4">
    <w:name w:val="Hyperlink"/>
    <w:basedOn w:val="a0"/>
    <w:rsid w:val="00680CE3"/>
    <w:rPr>
      <w:color w:val="0000FF" w:themeColor="hyperlink"/>
      <w:u w:val="single"/>
    </w:rPr>
  </w:style>
  <w:style w:type="paragraph" w:customStyle="1" w:styleId="a5">
    <w:name w:val="Знак Знак Знак Знак Знак Знак Знак Знак"/>
    <w:basedOn w:val="a"/>
    <w:rsid w:val="00DA763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header"/>
    <w:basedOn w:val="a"/>
    <w:link w:val="a7"/>
    <w:rsid w:val="00A83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A834DA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A83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834DA"/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A34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34FA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2F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"/>
    <w:basedOn w:val="a"/>
    <w:rsid w:val="008932C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4">
    <w:name w:val="Hyperlink"/>
    <w:basedOn w:val="a0"/>
    <w:rsid w:val="00680CE3"/>
    <w:rPr>
      <w:color w:val="0000FF" w:themeColor="hyperlink"/>
      <w:u w:val="single"/>
    </w:rPr>
  </w:style>
  <w:style w:type="paragraph" w:customStyle="1" w:styleId="a5">
    <w:name w:val="Знак Знак Знак Знак Знак Знак Знак Знак"/>
    <w:basedOn w:val="a"/>
    <w:rsid w:val="00DA763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header"/>
    <w:basedOn w:val="a"/>
    <w:link w:val="a7"/>
    <w:rsid w:val="00A83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A834DA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A83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834DA"/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A34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34F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3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69917-7894-45BD-8018-511E384E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753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MoBIL GROUP</Company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Юля</dc:creator>
  <cp:lastModifiedBy>buh5</cp:lastModifiedBy>
  <cp:revision>2</cp:revision>
  <cp:lastPrinted>2022-01-14T17:00:00Z</cp:lastPrinted>
  <dcterms:created xsi:type="dcterms:W3CDTF">2022-02-16T10:51:00Z</dcterms:created>
  <dcterms:modified xsi:type="dcterms:W3CDTF">2022-02-16T10:51:00Z</dcterms:modified>
</cp:coreProperties>
</file>